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8D62" w14:textId="77777777" w:rsidR="00E164AB" w:rsidRPr="00A072FA" w:rsidRDefault="002518F4">
      <w:pPr>
        <w:spacing w:after="0" w:line="240" w:lineRule="auto"/>
        <w:ind w:firstLine="709"/>
        <w:jc w:val="center"/>
        <w:rPr>
          <w:rFonts w:ascii="Times New Roman" w:hAnsi="Times New Roman"/>
          <w:b/>
          <w:sz w:val="28"/>
        </w:rPr>
      </w:pPr>
      <w:r w:rsidRPr="00A072FA">
        <w:rPr>
          <w:rFonts w:ascii="Times New Roman" w:hAnsi="Times New Roman"/>
          <w:b/>
          <w:sz w:val="28"/>
        </w:rPr>
        <w:t>Отчет</w:t>
      </w:r>
    </w:p>
    <w:p w14:paraId="3E83D89F" w14:textId="09C696E6" w:rsidR="00E164AB" w:rsidRPr="00A072FA" w:rsidRDefault="002518F4">
      <w:pPr>
        <w:spacing w:after="0" w:line="240" w:lineRule="auto"/>
        <w:ind w:firstLine="709"/>
        <w:jc w:val="center"/>
        <w:rPr>
          <w:rFonts w:ascii="Times New Roman" w:hAnsi="Times New Roman"/>
          <w:b/>
          <w:sz w:val="28"/>
        </w:rPr>
      </w:pPr>
      <w:r w:rsidRPr="00A072FA">
        <w:rPr>
          <w:rFonts w:ascii="Times New Roman" w:hAnsi="Times New Roman"/>
          <w:b/>
          <w:sz w:val="28"/>
        </w:rPr>
        <w:t xml:space="preserve">Главы Администрации Звениговского муниципального района </w:t>
      </w:r>
      <w:proofErr w:type="spellStart"/>
      <w:r w:rsidRPr="00A072FA">
        <w:rPr>
          <w:rFonts w:ascii="Times New Roman" w:hAnsi="Times New Roman"/>
          <w:b/>
          <w:sz w:val="28"/>
        </w:rPr>
        <w:t>Геронтьева</w:t>
      </w:r>
      <w:proofErr w:type="spellEnd"/>
      <w:r w:rsidRPr="00A072FA">
        <w:rPr>
          <w:rFonts w:ascii="Times New Roman" w:hAnsi="Times New Roman"/>
          <w:b/>
          <w:sz w:val="28"/>
        </w:rPr>
        <w:t xml:space="preserve"> Владимира </w:t>
      </w:r>
      <w:r w:rsidR="00A32AA3" w:rsidRPr="00A072FA">
        <w:rPr>
          <w:rFonts w:ascii="Times New Roman" w:hAnsi="Times New Roman"/>
          <w:b/>
          <w:sz w:val="28"/>
        </w:rPr>
        <w:t>Евгеньевича о</w:t>
      </w:r>
      <w:r w:rsidRPr="00A072FA">
        <w:rPr>
          <w:rFonts w:ascii="Times New Roman" w:hAnsi="Times New Roman"/>
          <w:b/>
          <w:sz w:val="28"/>
        </w:rPr>
        <w:t xml:space="preserve"> результатах своей деятельности и о деятельности Администрации Звениговского муниципального </w:t>
      </w:r>
      <w:r w:rsidR="00A32AA3" w:rsidRPr="00A072FA">
        <w:rPr>
          <w:rFonts w:ascii="Times New Roman" w:hAnsi="Times New Roman"/>
          <w:b/>
          <w:sz w:val="28"/>
        </w:rPr>
        <w:t>района за</w:t>
      </w:r>
      <w:r w:rsidRPr="00A072FA">
        <w:rPr>
          <w:rFonts w:ascii="Times New Roman" w:hAnsi="Times New Roman"/>
          <w:b/>
          <w:sz w:val="28"/>
        </w:rPr>
        <w:t xml:space="preserve"> 2022 год и задачах на 2023 год</w:t>
      </w:r>
    </w:p>
    <w:p w14:paraId="631A1484" w14:textId="77777777" w:rsidR="00E164AB" w:rsidRPr="00A072FA" w:rsidRDefault="00E164AB">
      <w:pPr>
        <w:spacing w:after="0" w:line="240" w:lineRule="auto"/>
        <w:ind w:firstLine="709"/>
        <w:jc w:val="center"/>
        <w:rPr>
          <w:rFonts w:ascii="Times New Roman" w:hAnsi="Times New Roman"/>
          <w:sz w:val="28"/>
        </w:rPr>
      </w:pPr>
    </w:p>
    <w:p w14:paraId="7A91F41A" w14:textId="77777777" w:rsidR="00E164AB" w:rsidRPr="00A072FA" w:rsidRDefault="002518F4">
      <w:pPr>
        <w:spacing w:after="0" w:line="240" w:lineRule="auto"/>
        <w:ind w:firstLine="709"/>
        <w:jc w:val="center"/>
        <w:rPr>
          <w:rFonts w:ascii="Times New Roman" w:hAnsi="Times New Roman"/>
          <w:sz w:val="28"/>
        </w:rPr>
      </w:pPr>
      <w:r w:rsidRPr="00A072FA">
        <w:rPr>
          <w:rFonts w:ascii="Times New Roman" w:hAnsi="Times New Roman"/>
          <w:sz w:val="28"/>
        </w:rPr>
        <w:t>Уважаемые депутаты, главы администраций поселений, руководители предприятий и организаций, представители общественности, приглашенные!</w:t>
      </w:r>
    </w:p>
    <w:p w14:paraId="4C4E75B7" w14:textId="77777777" w:rsidR="00E164AB" w:rsidRPr="00A072FA" w:rsidRDefault="00E164AB">
      <w:pPr>
        <w:spacing w:after="0" w:line="240" w:lineRule="auto"/>
        <w:jc w:val="both"/>
        <w:rPr>
          <w:rFonts w:ascii="Times New Roman" w:hAnsi="Times New Roman"/>
          <w:b/>
          <w:sz w:val="28"/>
        </w:rPr>
      </w:pPr>
    </w:p>
    <w:p w14:paraId="0080F738" w14:textId="24F9A8BF" w:rsidR="00CA3EA2" w:rsidRDefault="00047EE3" w:rsidP="00047EE3">
      <w:pPr>
        <w:spacing w:after="0" w:line="240" w:lineRule="auto"/>
        <w:ind w:firstLine="708"/>
        <w:jc w:val="both"/>
        <w:rPr>
          <w:rFonts w:ascii="Times New Roman" w:hAnsi="Times New Roman"/>
          <w:sz w:val="28"/>
        </w:rPr>
      </w:pPr>
      <w:r w:rsidRPr="00A072FA">
        <w:rPr>
          <w:rFonts w:ascii="Times New Roman" w:hAnsi="Times New Roman"/>
          <w:sz w:val="28"/>
        </w:rPr>
        <w:t xml:space="preserve">24 февраля </w:t>
      </w:r>
      <w:r w:rsidR="002A5E04">
        <w:rPr>
          <w:rFonts w:ascii="Times New Roman" w:hAnsi="Times New Roman"/>
          <w:sz w:val="28"/>
        </w:rPr>
        <w:t xml:space="preserve">2022 г. </w:t>
      </w:r>
      <w:r w:rsidR="00D470E6" w:rsidRPr="00A072FA">
        <w:rPr>
          <w:rFonts w:ascii="Times New Roman" w:hAnsi="Times New Roman"/>
          <w:sz w:val="28"/>
        </w:rPr>
        <w:t>стал</w:t>
      </w:r>
      <w:r w:rsidR="00D470E6">
        <w:rPr>
          <w:rFonts w:ascii="Times New Roman" w:hAnsi="Times New Roman"/>
          <w:sz w:val="28"/>
        </w:rPr>
        <w:t>о датой</w:t>
      </w:r>
      <w:r w:rsidR="00D470E6" w:rsidRPr="00A072FA">
        <w:rPr>
          <w:rFonts w:ascii="Times New Roman" w:hAnsi="Times New Roman"/>
          <w:sz w:val="28"/>
        </w:rPr>
        <w:t xml:space="preserve"> отправной точк</w:t>
      </w:r>
      <w:r w:rsidR="00D470E6">
        <w:rPr>
          <w:rFonts w:ascii="Times New Roman" w:hAnsi="Times New Roman"/>
          <w:sz w:val="28"/>
        </w:rPr>
        <w:t>и</w:t>
      </w:r>
      <w:r w:rsidR="00D470E6" w:rsidRPr="00A072FA">
        <w:rPr>
          <w:rFonts w:ascii="Times New Roman" w:hAnsi="Times New Roman"/>
          <w:sz w:val="28"/>
        </w:rPr>
        <w:t xml:space="preserve"> для кардинальной перестройки взаимоотношений во всем мире</w:t>
      </w:r>
      <w:r w:rsidR="00D470E6">
        <w:rPr>
          <w:rFonts w:ascii="Times New Roman" w:hAnsi="Times New Roman"/>
          <w:sz w:val="28"/>
        </w:rPr>
        <w:t xml:space="preserve"> -</w:t>
      </w:r>
      <w:r w:rsidR="00D470E6" w:rsidRPr="00A072FA">
        <w:rPr>
          <w:rFonts w:ascii="Times New Roman" w:hAnsi="Times New Roman"/>
          <w:sz w:val="28"/>
        </w:rPr>
        <w:t xml:space="preserve"> </w:t>
      </w:r>
      <w:r w:rsidRPr="00A072FA">
        <w:rPr>
          <w:rFonts w:ascii="Times New Roman" w:hAnsi="Times New Roman"/>
          <w:sz w:val="28"/>
        </w:rPr>
        <w:t>наш Президент Владимир Владимирович Путин принял непростое решение о начале специальной военной операции на территории сопредельного государства</w:t>
      </w:r>
      <w:r w:rsidR="00E57ABE" w:rsidRPr="00A072FA">
        <w:rPr>
          <w:rFonts w:ascii="Times New Roman" w:hAnsi="Times New Roman"/>
          <w:sz w:val="28"/>
        </w:rPr>
        <w:t xml:space="preserve">.  </w:t>
      </w:r>
      <w:r w:rsidR="002A5E04" w:rsidRPr="00A072FA">
        <w:rPr>
          <w:rFonts w:ascii="Times New Roman" w:hAnsi="Times New Roman"/>
          <w:sz w:val="28"/>
        </w:rPr>
        <w:t xml:space="preserve">С </w:t>
      </w:r>
      <w:r w:rsidR="002A5E04">
        <w:rPr>
          <w:rFonts w:ascii="Times New Roman" w:hAnsi="Times New Roman"/>
          <w:sz w:val="28"/>
        </w:rPr>
        <w:t>её началом</w:t>
      </w:r>
      <w:r w:rsidR="00ED7A93">
        <w:rPr>
          <w:rFonts w:ascii="Times New Roman" w:hAnsi="Times New Roman"/>
          <w:sz w:val="28"/>
        </w:rPr>
        <w:t xml:space="preserve"> для всех </w:t>
      </w:r>
      <w:r w:rsidR="00ED7A93" w:rsidRPr="00A072FA">
        <w:rPr>
          <w:rFonts w:ascii="Times New Roman" w:hAnsi="Times New Roman"/>
          <w:sz w:val="28"/>
        </w:rPr>
        <w:t>пришла</w:t>
      </w:r>
      <w:r w:rsidR="002A5E04" w:rsidRPr="00A072FA">
        <w:rPr>
          <w:rFonts w:ascii="Times New Roman" w:hAnsi="Times New Roman"/>
          <w:sz w:val="28"/>
        </w:rPr>
        <w:t xml:space="preserve"> новая политическая и экономическая реальность. </w:t>
      </w:r>
      <w:r w:rsidR="00E57ABE" w:rsidRPr="00A072FA">
        <w:rPr>
          <w:rFonts w:ascii="Times New Roman" w:hAnsi="Times New Roman"/>
          <w:sz w:val="28"/>
        </w:rPr>
        <w:t>Беспрецедентное санкционное давление, которому подвергнута наша страна</w:t>
      </w:r>
      <w:r w:rsidR="00A32AA3">
        <w:rPr>
          <w:rFonts w:ascii="Times New Roman" w:hAnsi="Times New Roman"/>
          <w:sz w:val="28"/>
        </w:rPr>
        <w:t xml:space="preserve">, </w:t>
      </w:r>
      <w:r w:rsidR="00D470E6">
        <w:rPr>
          <w:rFonts w:ascii="Times New Roman" w:hAnsi="Times New Roman"/>
          <w:sz w:val="28"/>
        </w:rPr>
        <w:t xml:space="preserve">вслед за этими событиями </w:t>
      </w:r>
      <w:r w:rsidR="00A32AA3">
        <w:rPr>
          <w:rFonts w:ascii="Times New Roman" w:hAnsi="Times New Roman"/>
          <w:sz w:val="28"/>
        </w:rPr>
        <w:t xml:space="preserve">поставила </w:t>
      </w:r>
      <w:r w:rsidR="002A5E04">
        <w:rPr>
          <w:rFonts w:ascii="Times New Roman" w:hAnsi="Times New Roman"/>
          <w:sz w:val="28"/>
        </w:rPr>
        <w:t>всех</w:t>
      </w:r>
      <w:r w:rsidR="00A32AA3">
        <w:rPr>
          <w:rFonts w:ascii="Times New Roman" w:hAnsi="Times New Roman"/>
          <w:sz w:val="28"/>
        </w:rPr>
        <w:t xml:space="preserve"> перед необходимостью принятия ряда </w:t>
      </w:r>
      <w:r w:rsidR="00ED7A93">
        <w:rPr>
          <w:rFonts w:ascii="Times New Roman" w:hAnsi="Times New Roman"/>
          <w:sz w:val="28"/>
        </w:rPr>
        <w:t>непростых</w:t>
      </w:r>
      <w:r w:rsidR="002A5E04">
        <w:rPr>
          <w:rFonts w:ascii="Times New Roman" w:hAnsi="Times New Roman"/>
          <w:sz w:val="28"/>
        </w:rPr>
        <w:t xml:space="preserve"> решений.</w:t>
      </w:r>
      <w:r w:rsidR="00E57ABE" w:rsidRPr="00A072FA">
        <w:rPr>
          <w:rFonts w:ascii="Times New Roman" w:hAnsi="Times New Roman"/>
          <w:sz w:val="28"/>
        </w:rPr>
        <w:t xml:space="preserve"> </w:t>
      </w:r>
    </w:p>
    <w:p w14:paraId="6946B694" w14:textId="6EAB3F18" w:rsidR="00E57ABE" w:rsidRDefault="00047EE3" w:rsidP="00047EE3">
      <w:pPr>
        <w:spacing w:after="0" w:line="240" w:lineRule="auto"/>
        <w:ind w:firstLine="708"/>
        <w:jc w:val="both"/>
        <w:rPr>
          <w:rFonts w:ascii="Times New Roman" w:hAnsi="Times New Roman"/>
          <w:sz w:val="28"/>
        </w:rPr>
      </w:pPr>
      <w:r w:rsidRPr="00A072FA">
        <w:rPr>
          <w:rFonts w:ascii="Times New Roman" w:hAnsi="Times New Roman"/>
          <w:sz w:val="28"/>
        </w:rPr>
        <w:t>В целях обеспечения социальной стабильности и устойчивого развития экономики, поддержки бизнеса и граждан сформированы планы первоочередных действий</w:t>
      </w:r>
      <w:r w:rsidR="002A5E04">
        <w:rPr>
          <w:rFonts w:ascii="Times New Roman" w:hAnsi="Times New Roman"/>
          <w:sz w:val="28"/>
        </w:rPr>
        <w:t xml:space="preserve"> в новых реалиях</w:t>
      </w:r>
      <w:r w:rsidRPr="00A072FA">
        <w:rPr>
          <w:rFonts w:ascii="Times New Roman" w:hAnsi="Times New Roman"/>
          <w:sz w:val="28"/>
        </w:rPr>
        <w:t xml:space="preserve">. </w:t>
      </w:r>
      <w:r w:rsidR="00ED7A93">
        <w:rPr>
          <w:rFonts w:ascii="Times New Roman" w:hAnsi="Times New Roman"/>
          <w:sz w:val="28"/>
        </w:rPr>
        <w:t>Сейчас в</w:t>
      </w:r>
      <w:r w:rsidRPr="00A072FA">
        <w:rPr>
          <w:rFonts w:ascii="Times New Roman" w:hAnsi="Times New Roman"/>
          <w:sz w:val="28"/>
        </w:rPr>
        <w:t xml:space="preserve"> ежедневном режиме осуществляется мониторинг ситуации, оцениваются происходящие изменения</w:t>
      </w:r>
      <w:r w:rsidR="00D470E6">
        <w:rPr>
          <w:rFonts w:ascii="Times New Roman" w:hAnsi="Times New Roman"/>
          <w:sz w:val="28"/>
        </w:rPr>
        <w:t>, н</w:t>
      </w:r>
      <w:r w:rsidRPr="00A072FA">
        <w:rPr>
          <w:rFonts w:ascii="Times New Roman" w:hAnsi="Times New Roman"/>
          <w:sz w:val="28"/>
        </w:rPr>
        <w:t>езамедлительно принимаются необходимые меры</w:t>
      </w:r>
      <w:r w:rsidR="00E57ABE" w:rsidRPr="00A072FA">
        <w:rPr>
          <w:rFonts w:ascii="Times New Roman" w:hAnsi="Times New Roman"/>
          <w:sz w:val="28"/>
        </w:rPr>
        <w:t xml:space="preserve"> для формирования благоприятных условий </w:t>
      </w:r>
      <w:r w:rsidR="00D470E6">
        <w:rPr>
          <w:rFonts w:ascii="Times New Roman" w:hAnsi="Times New Roman"/>
          <w:sz w:val="28"/>
        </w:rPr>
        <w:t>для</w:t>
      </w:r>
      <w:r w:rsidR="00E57ABE" w:rsidRPr="00A072FA">
        <w:rPr>
          <w:rFonts w:ascii="Times New Roman" w:hAnsi="Times New Roman"/>
          <w:sz w:val="28"/>
        </w:rPr>
        <w:t xml:space="preserve"> развития территории и повышения уровня жизни населения.</w:t>
      </w:r>
    </w:p>
    <w:p w14:paraId="463ACFA9" w14:textId="08B8DFA8" w:rsidR="00ED7A93" w:rsidRDefault="002A5E04" w:rsidP="008E5329">
      <w:pPr>
        <w:spacing w:after="0" w:line="240" w:lineRule="auto"/>
        <w:ind w:firstLine="708"/>
        <w:jc w:val="both"/>
        <w:rPr>
          <w:rFonts w:ascii="Times New Roman" w:hAnsi="Times New Roman"/>
          <w:sz w:val="28"/>
        </w:rPr>
      </w:pPr>
      <w:r w:rsidRPr="002A5E04">
        <w:rPr>
          <w:rFonts w:ascii="Times New Roman" w:hAnsi="Times New Roman"/>
          <w:sz w:val="28"/>
        </w:rPr>
        <w:t xml:space="preserve">Эти трансформации не могли не сказаться на </w:t>
      </w:r>
      <w:r w:rsidR="00D470E6">
        <w:rPr>
          <w:rFonts w:ascii="Times New Roman" w:hAnsi="Times New Roman"/>
          <w:sz w:val="28"/>
        </w:rPr>
        <w:t xml:space="preserve">базовых </w:t>
      </w:r>
      <w:r w:rsidR="00ED7A93">
        <w:rPr>
          <w:rFonts w:ascii="Times New Roman" w:hAnsi="Times New Roman"/>
          <w:sz w:val="28"/>
        </w:rPr>
        <w:t>основах экономического развития</w:t>
      </w:r>
      <w:r w:rsidRPr="002A5E04">
        <w:rPr>
          <w:rFonts w:ascii="Times New Roman" w:hAnsi="Times New Roman"/>
          <w:sz w:val="28"/>
        </w:rPr>
        <w:t xml:space="preserve">, в том числе </w:t>
      </w:r>
      <w:r w:rsidR="00ED7A93">
        <w:rPr>
          <w:rFonts w:ascii="Times New Roman" w:hAnsi="Times New Roman"/>
          <w:sz w:val="28"/>
        </w:rPr>
        <w:t>и на территории</w:t>
      </w:r>
      <w:r w:rsidRPr="002A5E04">
        <w:rPr>
          <w:rFonts w:ascii="Times New Roman" w:hAnsi="Times New Roman"/>
          <w:sz w:val="28"/>
        </w:rPr>
        <w:t xml:space="preserve"> Звениговско</w:t>
      </w:r>
      <w:r w:rsidR="00ED7A93">
        <w:rPr>
          <w:rFonts w:ascii="Times New Roman" w:hAnsi="Times New Roman"/>
          <w:sz w:val="28"/>
        </w:rPr>
        <w:t>го</w:t>
      </w:r>
      <w:r w:rsidRPr="002A5E04">
        <w:rPr>
          <w:rFonts w:ascii="Times New Roman" w:hAnsi="Times New Roman"/>
          <w:sz w:val="28"/>
        </w:rPr>
        <w:t xml:space="preserve"> район</w:t>
      </w:r>
      <w:r w:rsidR="00ED7A93">
        <w:rPr>
          <w:rFonts w:ascii="Times New Roman" w:hAnsi="Times New Roman"/>
          <w:sz w:val="28"/>
        </w:rPr>
        <w:t>а</w:t>
      </w:r>
      <w:r w:rsidRPr="002A5E04">
        <w:rPr>
          <w:rFonts w:ascii="Times New Roman" w:hAnsi="Times New Roman"/>
          <w:sz w:val="28"/>
        </w:rPr>
        <w:t>.</w:t>
      </w:r>
      <w:r w:rsidR="00ED7A93">
        <w:rPr>
          <w:rFonts w:ascii="Times New Roman" w:hAnsi="Times New Roman"/>
          <w:sz w:val="28"/>
        </w:rPr>
        <w:t xml:space="preserve"> </w:t>
      </w:r>
      <w:r w:rsidR="00D470E6">
        <w:rPr>
          <w:rFonts w:ascii="Times New Roman" w:hAnsi="Times New Roman"/>
          <w:sz w:val="28"/>
        </w:rPr>
        <w:t>И,</w:t>
      </w:r>
      <w:r w:rsidR="00ED7A93">
        <w:rPr>
          <w:rFonts w:ascii="Times New Roman" w:hAnsi="Times New Roman"/>
          <w:sz w:val="28"/>
        </w:rPr>
        <w:t xml:space="preserve"> тем не менее</w:t>
      </w:r>
      <w:r w:rsidR="00D470E6">
        <w:rPr>
          <w:rFonts w:ascii="Times New Roman" w:hAnsi="Times New Roman"/>
          <w:sz w:val="28"/>
        </w:rPr>
        <w:t>,</w:t>
      </w:r>
      <w:r w:rsidR="00ED7A93">
        <w:rPr>
          <w:rFonts w:ascii="Times New Roman" w:hAnsi="Times New Roman"/>
          <w:sz w:val="28"/>
        </w:rPr>
        <w:t xml:space="preserve"> м</w:t>
      </w:r>
      <w:r w:rsidR="00047EE3" w:rsidRPr="00A072FA">
        <w:rPr>
          <w:rFonts w:ascii="Times New Roman" w:hAnsi="Times New Roman"/>
          <w:sz w:val="28"/>
        </w:rPr>
        <w:t>ы продолжили реализацию национальных и региональных проектов</w:t>
      </w:r>
      <w:r w:rsidR="00ED7A93">
        <w:rPr>
          <w:rFonts w:ascii="Times New Roman" w:hAnsi="Times New Roman"/>
          <w:sz w:val="28"/>
        </w:rPr>
        <w:t>, м</w:t>
      </w:r>
      <w:r w:rsidR="008E5329" w:rsidRPr="00A072FA">
        <w:rPr>
          <w:rFonts w:ascii="Times New Roman" w:hAnsi="Times New Roman"/>
          <w:sz w:val="28"/>
        </w:rPr>
        <w:t xml:space="preserve">ногие </w:t>
      </w:r>
      <w:r w:rsidR="00ED7A93">
        <w:rPr>
          <w:rFonts w:ascii="Times New Roman" w:hAnsi="Times New Roman"/>
          <w:sz w:val="28"/>
        </w:rPr>
        <w:t>из которых</w:t>
      </w:r>
      <w:r w:rsidR="008E5329" w:rsidRPr="00A072FA">
        <w:rPr>
          <w:rFonts w:ascii="Times New Roman" w:hAnsi="Times New Roman"/>
          <w:sz w:val="28"/>
        </w:rPr>
        <w:t xml:space="preserve"> имеют долгосрочный эффект</w:t>
      </w:r>
      <w:r w:rsidR="00D470E6">
        <w:rPr>
          <w:rFonts w:ascii="Times New Roman" w:hAnsi="Times New Roman"/>
          <w:sz w:val="28"/>
        </w:rPr>
        <w:t xml:space="preserve">, </w:t>
      </w:r>
      <w:r w:rsidR="002D3849" w:rsidRPr="00A072FA">
        <w:rPr>
          <w:rFonts w:ascii="Times New Roman" w:hAnsi="Times New Roman"/>
          <w:sz w:val="28"/>
        </w:rPr>
        <w:t>благоустр</w:t>
      </w:r>
      <w:r w:rsidR="00D470E6">
        <w:rPr>
          <w:rFonts w:ascii="Times New Roman" w:hAnsi="Times New Roman"/>
          <w:sz w:val="28"/>
        </w:rPr>
        <w:t>аивать</w:t>
      </w:r>
      <w:r w:rsidR="002D3849" w:rsidRPr="00A072FA">
        <w:rPr>
          <w:rFonts w:ascii="Times New Roman" w:hAnsi="Times New Roman"/>
          <w:sz w:val="28"/>
        </w:rPr>
        <w:t xml:space="preserve"> территори</w:t>
      </w:r>
      <w:r w:rsidR="00D470E6">
        <w:rPr>
          <w:rFonts w:ascii="Times New Roman" w:hAnsi="Times New Roman"/>
          <w:sz w:val="28"/>
        </w:rPr>
        <w:t>и</w:t>
      </w:r>
      <w:r w:rsidR="002D3849" w:rsidRPr="00A072FA">
        <w:rPr>
          <w:rFonts w:ascii="Times New Roman" w:hAnsi="Times New Roman"/>
          <w:sz w:val="28"/>
        </w:rPr>
        <w:t>, ремонт</w:t>
      </w:r>
      <w:r w:rsidR="00D470E6">
        <w:rPr>
          <w:rFonts w:ascii="Times New Roman" w:hAnsi="Times New Roman"/>
          <w:sz w:val="28"/>
        </w:rPr>
        <w:t>ировать</w:t>
      </w:r>
      <w:r w:rsidR="002D3849" w:rsidRPr="00A072FA">
        <w:rPr>
          <w:rFonts w:ascii="Times New Roman" w:hAnsi="Times New Roman"/>
          <w:sz w:val="28"/>
        </w:rPr>
        <w:t xml:space="preserve"> объект</w:t>
      </w:r>
      <w:r w:rsidR="00D470E6">
        <w:rPr>
          <w:rFonts w:ascii="Times New Roman" w:hAnsi="Times New Roman"/>
          <w:sz w:val="28"/>
        </w:rPr>
        <w:t>ы</w:t>
      </w:r>
      <w:r w:rsidR="002D3849" w:rsidRPr="00A072FA">
        <w:rPr>
          <w:rFonts w:ascii="Times New Roman" w:hAnsi="Times New Roman"/>
          <w:sz w:val="28"/>
        </w:rPr>
        <w:t xml:space="preserve"> социальной сферы, </w:t>
      </w:r>
      <w:r w:rsidR="00D470E6">
        <w:rPr>
          <w:rFonts w:ascii="Times New Roman" w:hAnsi="Times New Roman"/>
          <w:sz w:val="28"/>
        </w:rPr>
        <w:t>создавать условия для стабильного развития реального сектора экономики.</w:t>
      </w:r>
      <w:r w:rsidR="002D3849" w:rsidRPr="00A072FA">
        <w:rPr>
          <w:rFonts w:ascii="Times New Roman" w:hAnsi="Times New Roman"/>
          <w:sz w:val="28"/>
        </w:rPr>
        <w:t xml:space="preserve"> </w:t>
      </w:r>
    </w:p>
    <w:p w14:paraId="16D1072B" w14:textId="11DFD6DD" w:rsidR="00E164AB" w:rsidRPr="00A072FA" w:rsidRDefault="002518F4" w:rsidP="008E5329">
      <w:pPr>
        <w:spacing w:after="0" w:line="240" w:lineRule="auto"/>
        <w:ind w:firstLine="708"/>
        <w:jc w:val="both"/>
        <w:rPr>
          <w:rFonts w:ascii="Times New Roman" w:hAnsi="Times New Roman"/>
          <w:sz w:val="28"/>
        </w:rPr>
      </w:pPr>
      <w:r w:rsidRPr="00A072FA">
        <w:rPr>
          <w:rFonts w:ascii="Times New Roman" w:hAnsi="Times New Roman"/>
          <w:sz w:val="28"/>
        </w:rPr>
        <w:t>Отрадно, что в этом году район не сбавил обороты и добился больших успехов</w:t>
      </w:r>
      <w:r w:rsidR="002D3849" w:rsidRPr="00A072FA">
        <w:rPr>
          <w:rFonts w:ascii="Times New Roman" w:hAnsi="Times New Roman"/>
          <w:sz w:val="28"/>
        </w:rPr>
        <w:t xml:space="preserve"> в </w:t>
      </w:r>
      <w:r w:rsidR="00D470E6">
        <w:rPr>
          <w:rFonts w:ascii="Times New Roman" w:hAnsi="Times New Roman"/>
          <w:sz w:val="28"/>
        </w:rPr>
        <w:t xml:space="preserve">ряде </w:t>
      </w:r>
      <w:r w:rsidR="00D9153D">
        <w:rPr>
          <w:rFonts w:ascii="Times New Roman" w:hAnsi="Times New Roman"/>
          <w:sz w:val="28"/>
        </w:rPr>
        <w:t>отраслей</w:t>
      </w:r>
      <w:r w:rsidR="002D3849" w:rsidRPr="00A072FA">
        <w:rPr>
          <w:rFonts w:ascii="Times New Roman" w:hAnsi="Times New Roman"/>
          <w:sz w:val="28"/>
        </w:rPr>
        <w:t xml:space="preserve"> экономики</w:t>
      </w:r>
      <w:r w:rsidRPr="00A072FA">
        <w:rPr>
          <w:rFonts w:ascii="Times New Roman" w:hAnsi="Times New Roman"/>
          <w:sz w:val="28"/>
        </w:rPr>
        <w:t xml:space="preserve">. </w:t>
      </w:r>
    </w:p>
    <w:p w14:paraId="3DC10146" w14:textId="655C8241" w:rsidR="00E164AB" w:rsidRPr="00A072FA" w:rsidRDefault="00E164AB">
      <w:pPr>
        <w:spacing w:after="0" w:line="240" w:lineRule="auto"/>
        <w:ind w:firstLine="708"/>
        <w:jc w:val="both"/>
        <w:rPr>
          <w:rFonts w:ascii="Times New Roman" w:hAnsi="Times New Roman"/>
          <w:sz w:val="28"/>
        </w:rPr>
      </w:pPr>
    </w:p>
    <w:p w14:paraId="28FDF2B9" w14:textId="6558D8EB" w:rsidR="00423B62" w:rsidRDefault="00423B62">
      <w:pPr>
        <w:spacing w:after="0" w:line="240" w:lineRule="auto"/>
        <w:ind w:firstLine="708"/>
        <w:jc w:val="both"/>
        <w:rPr>
          <w:rFonts w:ascii="Times New Roman" w:hAnsi="Times New Roman"/>
          <w:sz w:val="28"/>
        </w:rPr>
      </w:pPr>
      <w:r w:rsidRPr="00A072FA">
        <w:rPr>
          <w:rFonts w:ascii="Times New Roman" w:hAnsi="Times New Roman"/>
          <w:sz w:val="28"/>
        </w:rPr>
        <w:t>Устойчивое и комплексное развитие как Звениговского района, так и городских и сельских поселений невозможно обеспечить без установления четких целей</w:t>
      </w:r>
      <w:r w:rsidR="00D470E6">
        <w:rPr>
          <w:rFonts w:ascii="Times New Roman" w:hAnsi="Times New Roman"/>
          <w:sz w:val="28"/>
        </w:rPr>
        <w:t xml:space="preserve"> </w:t>
      </w:r>
      <w:r w:rsidRPr="00A072FA">
        <w:rPr>
          <w:rFonts w:ascii="Times New Roman" w:hAnsi="Times New Roman"/>
          <w:sz w:val="28"/>
        </w:rPr>
        <w:t>и приоритетов социально-экономической политики, а также определения системных механизмов их реализации. Попытки реш</w:t>
      </w:r>
      <w:r w:rsidR="00365250">
        <w:rPr>
          <w:rFonts w:ascii="Times New Roman" w:hAnsi="Times New Roman"/>
          <w:sz w:val="28"/>
        </w:rPr>
        <w:t>и</w:t>
      </w:r>
      <w:r w:rsidRPr="00A072FA">
        <w:rPr>
          <w:rFonts w:ascii="Times New Roman" w:hAnsi="Times New Roman"/>
          <w:sz w:val="28"/>
        </w:rPr>
        <w:t xml:space="preserve">ть вопросы местного значения по отдельности и без применения системных и взаимосвязанных управленческих </w:t>
      </w:r>
      <w:r w:rsidR="000E5001" w:rsidRPr="00A072FA">
        <w:rPr>
          <w:rFonts w:ascii="Times New Roman" w:hAnsi="Times New Roman"/>
          <w:sz w:val="28"/>
        </w:rPr>
        <w:t>подходов</w:t>
      </w:r>
      <w:r w:rsidR="000E5001">
        <w:rPr>
          <w:rFonts w:ascii="Times New Roman" w:hAnsi="Times New Roman"/>
          <w:sz w:val="28"/>
        </w:rPr>
        <w:t xml:space="preserve"> могут</w:t>
      </w:r>
      <w:r w:rsidR="00ED7A93">
        <w:rPr>
          <w:rFonts w:ascii="Times New Roman" w:hAnsi="Times New Roman"/>
          <w:sz w:val="28"/>
        </w:rPr>
        <w:t xml:space="preserve"> </w:t>
      </w:r>
      <w:r w:rsidRPr="00A072FA">
        <w:rPr>
          <w:rFonts w:ascii="Times New Roman" w:hAnsi="Times New Roman"/>
          <w:sz w:val="28"/>
        </w:rPr>
        <w:t>прив</w:t>
      </w:r>
      <w:r w:rsidR="00ED7A93">
        <w:rPr>
          <w:rFonts w:ascii="Times New Roman" w:hAnsi="Times New Roman"/>
          <w:sz w:val="28"/>
        </w:rPr>
        <w:t>ести</w:t>
      </w:r>
      <w:r w:rsidRPr="00A072FA">
        <w:rPr>
          <w:rFonts w:ascii="Times New Roman" w:hAnsi="Times New Roman"/>
          <w:sz w:val="28"/>
        </w:rPr>
        <w:t xml:space="preserve"> к возникновению дисбалансов в развитии различных сфер деятельности и как итог</w:t>
      </w:r>
      <w:r w:rsidR="00ED7A93">
        <w:rPr>
          <w:rFonts w:ascii="Times New Roman" w:hAnsi="Times New Roman"/>
          <w:sz w:val="28"/>
        </w:rPr>
        <w:t>,</w:t>
      </w:r>
      <w:r w:rsidRPr="00A072FA">
        <w:rPr>
          <w:rFonts w:ascii="Times New Roman" w:hAnsi="Times New Roman"/>
          <w:sz w:val="28"/>
        </w:rPr>
        <w:t xml:space="preserve"> негативно</w:t>
      </w:r>
      <w:r w:rsidR="00ED7A93">
        <w:rPr>
          <w:rFonts w:ascii="Times New Roman" w:hAnsi="Times New Roman"/>
          <w:sz w:val="28"/>
        </w:rPr>
        <w:t xml:space="preserve"> по</w:t>
      </w:r>
      <w:r w:rsidRPr="00A072FA">
        <w:rPr>
          <w:rFonts w:ascii="Times New Roman" w:hAnsi="Times New Roman"/>
          <w:sz w:val="28"/>
        </w:rPr>
        <w:t>влият</w:t>
      </w:r>
      <w:r w:rsidR="00365250">
        <w:rPr>
          <w:rFonts w:ascii="Times New Roman" w:hAnsi="Times New Roman"/>
          <w:sz w:val="28"/>
        </w:rPr>
        <w:t>ь</w:t>
      </w:r>
      <w:r w:rsidRPr="00A072FA">
        <w:rPr>
          <w:rFonts w:ascii="Times New Roman" w:hAnsi="Times New Roman"/>
          <w:sz w:val="28"/>
        </w:rPr>
        <w:t xml:space="preserve"> на уровень и качество жизни населения</w:t>
      </w:r>
      <w:r w:rsidR="00D9153D">
        <w:rPr>
          <w:rFonts w:ascii="Times New Roman" w:hAnsi="Times New Roman"/>
          <w:sz w:val="28"/>
        </w:rPr>
        <w:t xml:space="preserve"> всего района</w:t>
      </w:r>
      <w:r w:rsidRPr="00A072FA">
        <w:rPr>
          <w:rFonts w:ascii="Times New Roman" w:hAnsi="Times New Roman"/>
          <w:sz w:val="28"/>
        </w:rPr>
        <w:t xml:space="preserve">. </w:t>
      </w:r>
    </w:p>
    <w:p w14:paraId="56469781" w14:textId="77777777" w:rsidR="00ED7A93" w:rsidRPr="00A072FA" w:rsidRDefault="00ED7A93">
      <w:pPr>
        <w:spacing w:after="0" w:line="240" w:lineRule="auto"/>
        <w:ind w:firstLine="708"/>
        <w:jc w:val="both"/>
        <w:rPr>
          <w:rFonts w:ascii="Times New Roman" w:hAnsi="Times New Roman"/>
          <w:sz w:val="28"/>
        </w:rPr>
      </w:pPr>
    </w:p>
    <w:p w14:paraId="305A9E17" w14:textId="1482B865"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Главным инструментом проведения</w:t>
      </w:r>
      <w:r w:rsidR="00ED7A93">
        <w:rPr>
          <w:rFonts w:ascii="Times New Roman" w:hAnsi="Times New Roman"/>
          <w:sz w:val="28"/>
        </w:rPr>
        <w:t xml:space="preserve"> всей</w:t>
      </w:r>
      <w:r w:rsidRPr="00A072FA">
        <w:rPr>
          <w:rFonts w:ascii="Times New Roman" w:hAnsi="Times New Roman"/>
          <w:sz w:val="28"/>
        </w:rPr>
        <w:t xml:space="preserve"> социальной, финансовой и инвестиционной политики на территории Звениговского муниципального района в 2022 году </w:t>
      </w:r>
      <w:r w:rsidR="00D9153D">
        <w:rPr>
          <w:rFonts w:ascii="Times New Roman" w:hAnsi="Times New Roman"/>
          <w:sz w:val="28"/>
        </w:rPr>
        <w:t>остается</w:t>
      </w:r>
      <w:r w:rsidRPr="00A072FA">
        <w:rPr>
          <w:rFonts w:ascii="Times New Roman" w:hAnsi="Times New Roman"/>
          <w:sz w:val="28"/>
        </w:rPr>
        <w:t xml:space="preserve"> консолидированный бюджет района.</w:t>
      </w:r>
    </w:p>
    <w:p w14:paraId="1F6FB305" w14:textId="79633C52"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 xml:space="preserve">Для </w:t>
      </w:r>
      <w:proofErr w:type="gramStart"/>
      <w:r w:rsidRPr="00A072FA">
        <w:rPr>
          <w:rFonts w:ascii="Times New Roman" w:hAnsi="Times New Roman"/>
          <w:sz w:val="28"/>
        </w:rPr>
        <w:t>обеспечения  социально</w:t>
      </w:r>
      <w:proofErr w:type="gramEnd"/>
      <w:r w:rsidRPr="00A072FA">
        <w:rPr>
          <w:rFonts w:ascii="Times New Roman" w:hAnsi="Times New Roman"/>
          <w:sz w:val="28"/>
        </w:rPr>
        <w:t>-экономических задач расходы бюджета были направлены в первую очередь на финансирование первоочередных расходов, в том числе на выплату своевременно заработной платы, оплаты коммунальных услуг, погашение кредиторской задолженности.</w:t>
      </w:r>
    </w:p>
    <w:p w14:paraId="1B33986A" w14:textId="77777777"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b/>
          <w:sz w:val="28"/>
        </w:rPr>
        <w:t>Консолидированный бюджет</w:t>
      </w:r>
      <w:r w:rsidRPr="00A072FA">
        <w:rPr>
          <w:rFonts w:ascii="Times New Roman" w:hAnsi="Times New Roman"/>
          <w:sz w:val="28"/>
        </w:rPr>
        <w:t xml:space="preserve"> Звениговского муниципального района по доходам за 2022 год исполнен в сумме 1730,4 млн. рублей, в том числе безвозмездных поступлений 1379,2 млн. рублей, что составляет 79,7% от общей суммы доходов, в сравнении с 2021 годом больше на 294,6 млн. рублей, в том числе за счет финансовой помощи на 264,</w:t>
      </w:r>
      <w:proofErr w:type="gramStart"/>
      <w:r w:rsidRPr="00A072FA">
        <w:rPr>
          <w:rFonts w:ascii="Times New Roman" w:hAnsi="Times New Roman"/>
          <w:sz w:val="28"/>
        </w:rPr>
        <w:t>6  млн.</w:t>
      </w:r>
      <w:proofErr w:type="gramEnd"/>
      <w:r w:rsidRPr="00A072FA">
        <w:rPr>
          <w:rFonts w:ascii="Times New Roman" w:hAnsi="Times New Roman"/>
          <w:sz w:val="28"/>
        </w:rPr>
        <w:t xml:space="preserve"> рублей.</w:t>
      </w:r>
    </w:p>
    <w:p w14:paraId="256AECEE"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b/>
          <w:sz w:val="28"/>
        </w:rPr>
        <w:t>Районный бюджет</w:t>
      </w:r>
      <w:r w:rsidRPr="00A072FA">
        <w:rPr>
          <w:rFonts w:ascii="Times New Roman" w:hAnsi="Times New Roman"/>
          <w:sz w:val="28"/>
        </w:rPr>
        <w:t xml:space="preserve"> по доходам исполнен в сумме 1511,6 млн. рублей, в том числе 1233,9 млн. рублей (92%) финансовая помощь из бюджета Республики Марий Эл. В сравнении с 2021 годом поступило больше доходов </w:t>
      </w:r>
      <w:proofErr w:type="gramStart"/>
      <w:r w:rsidRPr="00A072FA">
        <w:rPr>
          <w:rFonts w:ascii="Times New Roman" w:hAnsi="Times New Roman"/>
          <w:sz w:val="28"/>
        </w:rPr>
        <w:t>на  339</w:t>
      </w:r>
      <w:proofErr w:type="gramEnd"/>
      <w:r w:rsidRPr="00A072FA">
        <w:rPr>
          <w:rFonts w:ascii="Times New Roman" w:hAnsi="Times New Roman"/>
          <w:sz w:val="28"/>
        </w:rPr>
        <w:t>,8  млн. рублей.</w:t>
      </w:r>
    </w:p>
    <w:p w14:paraId="121038CF"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Налоговых и неналоговых </w:t>
      </w:r>
      <w:proofErr w:type="gramStart"/>
      <w:r w:rsidRPr="00A072FA">
        <w:rPr>
          <w:rFonts w:ascii="Times New Roman" w:hAnsi="Times New Roman"/>
          <w:sz w:val="28"/>
        </w:rPr>
        <w:t>доходов  консолидированного</w:t>
      </w:r>
      <w:proofErr w:type="gramEnd"/>
      <w:r w:rsidRPr="00A072FA">
        <w:rPr>
          <w:rFonts w:ascii="Times New Roman" w:hAnsi="Times New Roman"/>
          <w:sz w:val="28"/>
        </w:rPr>
        <w:t xml:space="preserve"> бюджета исполнено в 2022 году -  351,2 млн. рублей, что в сравнении с 2021 годом больше на 29,9  млн. рублей. </w:t>
      </w:r>
    </w:p>
    <w:p w14:paraId="13602895"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В районный бюджет поступило доходов в сумме 277,7 млн. рублей. Наибольший удельный вес занимает НДФЛ 80,7% или 224,2 млн. рублей, налоги на совокупный доход 8,8% или 24,5 млн. рублей, 3,1% акцизы или 8,6 млн. рублей, остальное: штрафы, госпошлина, доходы от использования имущества 20,4 млн. рублей или 7,4%.</w:t>
      </w:r>
    </w:p>
    <w:p w14:paraId="6B018543" w14:textId="3E33C947" w:rsidR="002518F4" w:rsidRPr="00A072FA" w:rsidRDefault="002518F4" w:rsidP="002518F4">
      <w:pPr>
        <w:spacing w:after="0" w:line="240" w:lineRule="auto"/>
        <w:ind w:firstLine="567"/>
        <w:jc w:val="both"/>
        <w:rPr>
          <w:rFonts w:ascii="Times New Roman" w:hAnsi="Times New Roman"/>
          <w:sz w:val="28"/>
        </w:rPr>
      </w:pPr>
      <w:r w:rsidRPr="00A072FA">
        <w:rPr>
          <w:rFonts w:ascii="Times New Roman" w:hAnsi="Times New Roman"/>
          <w:sz w:val="28"/>
        </w:rPr>
        <w:t>Финансовая помощь в консолидированный бюджет поступила в сумме</w:t>
      </w:r>
      <w:r w:rsidR="00ED7A93">
        <w:rPr>
          <w:rFonts w:ascii="Times New Roman" w:hAnsi="Times New Roman"/>
          <w:sz w:val="28"/>
        </w:rPr>
        <w:t xml:space="preserve"> </w:t>
      </w:r>
      <w:r w:rsidRPr="00A072FA">
        <w:rPr>
          <w:rFonts w:ascii="Times New Roman" w:hAnsi="Times New Roman"/>
          <w:sz w:val="28"/>
        </w:rPr>
        <w:t xml:space="preserve">1379,2 </w:t>
      </w:r>
      <w:proofErr w:type="spellStart"/>
      <w:proofErr w:type="gramStart"/>
      <w:r w:rsidRPr="00A072FA">
        <w:rPr>
          <w:rFonts w:ascii="Times New Roman" w:hAnsi="Times New Roman"/>
          <w:sz w:val="28"/>
        </w:rPr>
        <w:t>млн.рублей</w:t>
      </w:r>
      <w:proofErr w:type="spellEnd"/>
      <w:proofErr w:type="gramEnd"/>
      <w:r w:rsidRPr="00A072FA">
        <w:rPr>
          <w:rFonts w:ascii="Times New Roman" w:hAnsi="Times New Roman"/>
          <w:sz w:val="28"/>
        </w:rPr>
        <w:t>, из них дотации на выравнивание и сбалансированность 164,6 млн. рублей, целевые субвенции 57</w:t>
      </w:r>
      <w:r w:rsidR="00453742" w:rsidRPr="00A072FA">
        <w:rPr>
          <w:rFonts w:ascii="Times New Roman" w:hAnsi="Times New Roman"/>
          <w:sz w:val="28"/>
        </w:rPr>
        <w:t>6</w:t>
      </w:r>
      <w:r w:rsidRPr="00A072FA">
        <w:rPr>
          <w:rFonts w:ascii="Times New Roman" w:hAnsi="Times New Roman"/>
          <w:sz w:val="28"/>
        </w:rPr>
        <w:t xml:space="preserve"> млн. рублей, субсидии </w:t>
      </w:r>
      <w:r w:rsidR="00453742" w:rsidRPr="00A072FA">
        <w:rPr>
          <w:rFonts w:ascii="Times New Roman" w:hAnsi="Times New Roman"/>
          <w:sz w:val="28"/>
        </w:rPr>
        <w:t>573,9</w:t>
      </w:r>
      <w:r w:rsidRPr="00A072FA">
        <w:rPr>
          <w:rFonts w:ascii="Times New Roman" w:hAnsi="Times New Roman"/>
          <w:sz w:val="28"/>
        </w:rPr>
        <w:t xml:space="preserve"> млн. рублей,</w:t>
      </w:r>
      <w:r w:rsidR="00453742" w:rsidRPr="00A072FA">
        <w:rPr>
          <w:rFonts w:ascii="Times New Roman" w:hAnsi="Times New Roman"/>
          <w:sz w:val="28"/>
        </w:rPr>
        <w:t xml:space="preserve"> </w:t>
      </w:r>
      <w:r w:rsidRPr="00A072FA">
        <w:rPr>
          <w:rFonts w:ascii="Times New Roman" w:hAnsi="Times New Roman"/>
          <w:sz w:val="28"/>
        </w:rPr>
        <w:t>0,</w:t>
      </w:r>
      <w:r w:rsidR="00453742" w:rsidRPr="00A072FA">
        <w:rPr>
          <w:rFonts w:ascii="Times New Roman" w:hAnsi="Times New Roman"/>
          <w:sz w:val="28"/>
        </w:rPr>
        <w:t>3</w:t>
      </w:r>
      <w:r w:rsidRPr="00A072FA">
        <w:rPr>
          <w:rFonts w:ascii="Times New Roman" w:hAnsi="Times New Roman"/>
          <w:sz w:val="28"/>
        </w:rPr>
        <w:t xml:space="preserve"> </w:t>
      </w:r>
      <w:proofErr w:type="spellStart"/>
      <w:r w:rsidRPr="00A072FA">
        <w:rPr>
          <w:rFonts w:ascii="Times New Roman" w:hAnsi="Times New Roman"/>
          <w:sz w:val="28"/>
        </w:rPr>
        <w:t>млн.рублей</w:t>
      </w:r>
      <w:proofErr w:type="spellEnd"/>
      <w:r w:rsidRPr="00A072FA">
        <w:rPr>
          <w:rFonts w:ascii="Times New Roman" w:hAnsi="Times New Roman"/>
          <w:sz w:val="28"/>
        </w:rPr>
        <w:t xml:space="preserve"> - прочие безвозмездные поступления (пожертвования).</w:t>
      </w:r>
    </w:p>
    <w:p w14:paraId="346250D4"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В районный бюджет финансовая помощь поступила в сумме 1233,9 млн. рублей, из них дотации на выравнивание и сбалансированность 164,6 млн. рублей, целевые субвенции 573,9 млн. рублей, субсидии 495,1 млн. рублей, 0,3 </w:t>
      </w:r>
      <w:proofErr w:type="spellStart"/>
      <w:proofErr w:type="gramStart"/>
      <w:r w:rsidRPr="00A072FA">
        <w:rPr>
          <w:rFonts w:ascii="Times New Roman" w:hAnsi="Times New Roman"/>
          <w:sz w:val="28"/>
        </w:rPr>
        <w:t>млн.рублей</w:t>
      </w:r>
      <w:proofErr w:type="spellEnd"/>
      <w:proofErr w:type="gramEnd"/>
      <w:r w:rsidRPr="00A072FA">
        <w:rPr>
          <w:rFonts w:ascii="Times New Roman" w:hAnsi="Times New Roman"/>
          <w:sz w:val="28"/>
        </w:rPr>
        <w:t xml:space="preserve"> - прочие безвозмездные поступления (пожертвования).</w:t>
      </w:r>
    </w:p>
    <w:p w14:paraId="3AC3A7AA"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Расходы консолидированного бюджета Звениговского муниципального района в 2022 году исполнены в сумме 1724 млн. рублей, в том числе по районному бюджету исполнение составило в сумме 1506,3 </w:t>
      </w:r>
      <w:proofErr w:type="spellStart"/>
      <w:proofErr w:type="gramStart"/>
      <w:r w:rsidRPr="00A072FA">
        <w:rPr>
          <w:rFonts w:ascii="Times New Roman" w:hAnsi="Times New Roman"/>
          <w:sz w:val="28"/>
        </w:rPr>
        <w:t>млн.рублей</w:t>
      </w:r>
      <w:proofErr w:type="spellEnd"/>
      <w:proofErr w:type="gramEnd"/>
      <w:r w:rsidRPr="00A072FA">
        <w:rPr>
          <w:rFonts w:ascii="Times New Roman" w:hAnsi="Times New Roman"/>
          <w:sz w:val="28"/>
        </w:rPr>
        <w:t>.</w:t>
      </w:r>
    </w:p>
    <w:p w14:paraId="7F03E5A4"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lastRenderedPageBreak/>
        <w:t>На содержание учреждений социальной сферы предусмотрено 857,4 млн. рублей, что составляет 49,7% от общей суммы расходов консолидированного бюджета.</w:t>
      </w:r>
    </w:p>
    <w:p w14:paraId="538DD052"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В общей сумме расходов районного бюджета наибольший удельный вес занимают расходы:</w:t>
      </w:r>
    </w:p>
    <w:p w14:paraId="027DAA7E"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 по разделу «Образование» </w:t>
      </w:r>
      <w:proofErr w:type="gramStart"/>
      <w:r w:rsidRPr="00A072FA">
        <w:rPr>
          <w:rFonts w:ascii="Times New Roman" w:hAnsi="Times New Roman"/>
          <w:sz w:val="28"/>
        </w:rPr>
        <w:t>-  46</w:t>
      </w:r>
      <w:proofErr w:type="gramEnd"/>
      <w:r w:rsidRPr="00A072FA">
        <w:rPr>
          <w:rFonts w:ascii="Times New Roman" w:hAnsi="Times New Roman"/>
          <w:sz w:val="28"/>
        </w:rPr>
        <w:t xml:space="preserve"> % (или 692,9 млн. рублей),</w:t>
      </w:r>
    </w:p>
    <w:p w14:paraId="2A0248F1"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-по разделу «Жилищно-коммунальное хозяйство» - 35,7% (или 537,5 млн. рублей), </w:t>
      </w:r>
    </w:p>
    <w:p w14:paraId="34B4FCA0"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 по разделам «Культура, кинематография» - 6,6 % (100 млн. рублей), </w:t>
      </w:r>
    </w:p>
    <w:p w14:paraId="1E4C6403"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 по разделу «Социальная политика» </w:t>
      </w:r>
      <w:proofErr w:type="gramStart"/>
      <w:r w:rsidRPr="00A072FA">
        <w:rPr>
          <w:rFonts w:ascii="Times New Roman" w:hAnsi="Times New Roman"/>
          <w:sz w:val="28"/>
        </w:rPr>
        <w:t>-  4</w:t>
      </w:r>
      <w:proofErr w:type="gramEnd"/>
      <w:r w:rsidRPr="00A072FA">
        <w:rPr>
          <w:rFonts w:ascii="Times New Roman" w:hAnsi="Times New Roman"/>
          <w:sz w:val="28"/>
        </w:rPr>
        <w:t>,3 % (64,5 млн. рублей),</w:t>
      </w:r>
    </w:p>
    <w:p w14:paraId="73A5916A"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-по разделу «Общегосударственные вопросы» -3,5% (52,2 млн. рублей),</w:t>
      </w:r>
    </w:p>
    <w:p w14:paraId="31C896E8"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по разделу «Межбюджетные трансферты» - 3,1% (46,6 млн. рублей),</w:t>
      </w:r>
    </w:p>
    <w:p w14:paraId="7751FE72"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по разделу «Национальная экономика» - 0,6% (или 8,9 млн. рублей, в том числе дорожный фонд 7,8 млн. рублей),</w:t>
      </w:r>
    </w:p>
    <w:p w14:paraId="1F9B5626"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 по разделу «Национальная безопасность» -   0,3% (или 4,7 млн. рублей).</w:t>
      </w:r>
    </w:p>
    <w:p w14:paraId="2544B7AA" w14:textId="77777777" w:rsidR="00E164AB" w:rsidRPr="00A072FA" w:rsidRDefault="002518F4">
      <w:pPr>
        <w:spacing w:after="0" w:line="240" w:lineRule="auto"/>
        <w:ind w:firstLine="567"/>
        <w:jc w:val="both"/>
        <w:rPr>
          <w:rFonts w:ascii="Times New Roman" w:hAnsi="Times New Roman"/>
          <w:sz w:val="28"/>
        </w:rPr>
      </w:pPr>
      <w:r w:rsidRPr="00A072FA">
        <w:rPr>
          <w:rFonts w:ascii="Times New Roman" w:hAnsi="Times New Roman"/>
          <w:sz w:val="28"/>
        </w:rPr>
        <w:t>Муниципальный долг на 1 января 2023 года составил 1,0 млн. рублей.</w:t>
      </w:r>
    </w:p>
    <w:p w14:paraId="5846AFA6" w14:textId="121F55CD" w:rsidR="00E164AB" w:rsidRDefault="002518F4">
      <w:pPr>
        <w:spacing w:after="0" w:line="240" w:lineRule="auto"/>
        <w:ind w:firstLine="567"/>
        <w:jc w:val="both"/>
        <w:rPr>
          <w:rFonts w:ascii="Times New Roman" w:hAnsi="Times New Roman"/>
          <w:sz w:val="28"/>
        </w:rPr>
      </w:pPr>
      <w:r w:rsidRPr="00A072FA">
        <w:rPr>
          <w:rFonts w:ascii="Times New Roman" w:hAnsi="Times New Roman"/>
          <w:sz w:val="28"/>
        </w:rPr>
        <w:t xml:space="preserve">Кредиторская задолженность консолидированного бюджета по состоянию на 1 января 2023 года </w:t>
      </w:r>
      <w:proofErr w:type="gramStart"/>
      <w:r w:rsidRPr="00A072FA">
        <w:rPr>
          <w:rFonts w:ascii="Times New Roman" w:hAnsi="Times New Roman"/>
          <w:sz w:val="28"/>
        </w:rPr>
        <w:t>отсутствует,  в</w:t>
      </w:r>
      <w:proofErr w:type="gramEnd"/>
      <w:r w:rsidRPr="00A072FA">
        <w:rPr>
          <w:rFonts w:ascii="Times New Roman" w:hAnsi="Times New Roman"/>
          <w:sz w:val="28"/>
        </w:rPr>
        <w:t xml:space="preserve"> сравнении с 2021 годом меньше на 6,9 млн. рублей.</w:t>
      </w:r>
    </w:p>
    <w:p w14:paraId="572B4E25" w14:textId="3361D5E2" w:rsidR="009971C0" w:rsidRDefault="009971C0">
      <w:pPr>
        <w:spacing w:after="0" w:line="240" w:lineRule="auto"/>
        <w:ind w:firstLine="567"/>
        <w:jc w:val="both"/>
        <w:rPr>
          <w:rFonts w:ascii="Times New Roman" w:hAnsi="Times New Roman"/>
          <w:sz w:val="28"/>
        </w:rPr>
      </w:pPr>
    </w:p>
    <w:p w14:paraId="4B56FCEB" w14:textId="4DBA4BB4" w:rsidR="009971C0" w:rsidRPr="00A072FA" w:rsidRDefault="009971C0">
      <w:pPr>
        <w:spacing w:after="0" w:line="240" w:lineRule="auto"/>
        <w:ind w:firstLine="567"/>
        <w:jc w:val="both"/>
        <w:rPr>
          <w:rFonts w:ascii="Times New Roman" w:hAnsi="Times New Roman"/>
          <w:sz w:val="28"/>
        </w:rPr>
      </w:pPr>
      <w:r w:rsidRPr="009971C0">
        <w:rPr>
          <w:rFonts w:ascii="Times New Roman" w:hAnsi="Times New Roman"/>
          <w:sz w:val="28"/>
        </w:rPr>
        <w:t>В ноябре 2022 года были подведены итоги оценки эффективности деятельности органов местного самоуправления городских округов и муниципальных районов в Республике Марий Эл.  Среди муниципальных районов, достигших наилучших значений показателей деятельности органов местного самоуправления за 2019-2021 годы, дипломом за II место была отмечена Администрация Звениговского</w:t>
      </w:r>
      <w:r w:rsidR="00365250">
        <w:rPr>
          <w:rFonts w:ascii="Times New Roman" w:hAnsi="Times New Roman"/>
          <w:sz w:val="28"/>
        </w:rPr>
        <w:t xml:space="preserve"> муниципального</w:t>
      </w:r>
      <w:r w:rsidRPr="009971C0">
        <w:rPr>
          <w:rFonts w:ascii="Times New Roman" w:hAnsi="Times New Roman"/>
          <w:sz w:val="28"/>
        </w:rPr>
        <w:t xml:space="preserve"> района. В основе оценки лежали</w:t>
      </w:r>
      <w:r w:rsidR="00365250">
        <w:rPr>
          <w:rFonts w:ascii="Times New Roman" w:hAnsi="Times New Roman"/>
          <w:sz w:val="28"/>
        </w:rPr>
        <w:t xml:space="preserve"> </w:t>
      </w:r>
      <w:r w:rsidRPr="009971C0">
        <w:rPr>
          <w:rFonts w:ascii="Times New Roman" w:hAnsi="Times New Roman"/>
          <w:sz w:val="28"/>
        </w:rPr>
        <w:t>10 показателей по пяти сферам экономической деятельности: экономическое развитие, дошкольное образование, жилищное строительство и обеспечение граждан жильем, жилищно-коммунальное хозяйство, организация муниципального управления.</w:t>
      </w:r>
    </w:p>
    <w:p w14:paraId="2ACD6AAB" w14:textId="66FEE856" w:rsidR="00E164AB" w:rsidRDefault="00E164AB">
      <w:pPr>
        <w:spacing w:after="0" w:line="240" w:lineRule="auto"/>
        <w:ind w:firstLine="567"/>
        <w:jc w:val="both"/>
        <w:rPr>
          <w:rFonts w:ascii="Times New Roman" w:hAnsi="Times New Roman"/>
          <w:sz w:val="28"/>
        </w:rPr>
      </w:pPr>
    </w:p>
    <w:p w14:paraId="7A1D21F0" w14:textId="48786070" w:rsidR="00ED7A93" w:rsidRPr="00A072FA" w:rsidRDefault="00ED7A93">
      <w:pPr>
        <w:spacing w:after="0" w:line="240" w:lineRule="auto"/>
        <w:ind w:firstLine="567"/>
        <w:jc w:val="both"/>
        <w:rPr>
          <w:rFonts w:ascii="Times New Roman" w:hAnsi="Times New Roman"/>
          <w:sz w:val="28"/>
        </w:rPr>
      </w:pPr>
      <w:r w:rsidRPr="00ED7A93">
        <w:rPr>
          <w:rFonts w:ascii="Times New Roman" w:hAnsi="Times New Roman"/>
          <w:sz w:val="28"/>
        </w:rPr>
        <w:t>Звениговский район является промышленно-аграрным, с развитой социальной сферой</w:t>
      </w:r>
      <w:r>
        <w:rPr>
          <w:rFonts w:ascii="Times New Roman" w:hAnsi="Times New Roman"/>
          <w:sz w:val="28"/>
        </w:rPr>
        <w:t xml:space="preserve">, имеет </w:t>
      </w:r>
      <w:r w:rsidRPr="00ED7A93">
        <w:rPr>
          <w:rFonts w:ascii="Times New Roman" w:hAnsi="Times New Roman"/>
          <w:sz w:val="28"/>
        </w:rPr>
        <w:t>выгодное транспортно-экономическое положение</w:t>
      </w:r>
      <w:r w:rsidR="008071F2">
        <w:rPr>
          <w:rFonts w:ascii="Times New Roman" w:hAnsi="Times New Roman"/>
          <w:sz w:val="28"/>
        </w:rPr>
        <w:t>.</w:t>
      </w:r>
    </w:p>
    <w:p w14:paraId="3CB5067F"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xml:space="preserve">Оборот крупных и средних организаций Звениговского муниципального района в январе-ноябре 2022 г. составил более 30 млрд. рублей. По рейтингу среди муниципальных образований Республики </w:t>
      </w:r>
      <w:r w:rsidRPr="00F60590">
        <w:rPr>
          <w:rFonts w:ascii="Times New Roman" w:hAnsi="Times New Roman"/>
          <w:color w:val="auto"/>
          <w:sz w:val="28"/>
        </w:rPr>
        <w:lastRenderedPageBreak/>
        <w:t xml:space="preserve">Марий Эл по обороту организаций Звениговский район занимает 4 место после </w:t>
      </w:r>
      <w:proofErr w:type="spellStart"/>
      <w:r w:rsidRPr="00F60590">
        <w:rPr>
          <w:rFonts w:ascii="Times New Roman" w:hAnsi="Times New Roman"/>
          <w:color w:val="auto"/>
          <w:sz w:val="28"/>
        </w:rPr>
        <w:t>г.Йошкар</w:t>
      </w:r>
      <w:proofErr w:type="spellEnd"/>
      <w:r w:rsidRPr="00F60590">
        <w:rPr>
          <w:rFonts w:ascii="Times New Roman" w:hAnsi="Times New Roman"/>
          <w:color w:val="auto"/>
          <w:sz w:val="28"/>
        </w:rPr>
        <w:t xml:space="preserve">-Ола, </w:t>
      </w:r>
      <w:proofErr w:type="spellStart"/>
      <w:r w:rsidRPr="00F60590">
        <w:rPr>
          <w:rFonts w:ascii="Times New Roman" w:hAnsi="Times New Roman"/>
          <w:color w:val="auto"/>
          <w:sz w:val="28"/>
        </w:rPr>
        <w:t>г.Волжск</w:t>
      </w:r>
      <w:proofErr w:type="spellEnd"/>
      <w:r w:rsidRPr="00F60590">
        <w:rPr>
          <w:rFonts w:ascii="Times New Roman" w:hAnsi="Times New Roman"/>
          <w:color w:val="auto"/>
          <w:sz w:val="28"/>
        </w:rPr>
        <w:t xml:space="preserve"> и Медведевского района.</w:t>
      </w:r>
    </w:p>
    <w:p w14:paraId="07C7045E"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xml:space="preserve">В январе-ноябре 2022 г. всеми организациями Звениговского муниципального района отгружено продукции промышленных производств на сумму 21,9 млрд. рублей или 11,8 % от общего объема отгруженной продукции (работ, услуг) этих видов деятельности по Республике Марий Эл. </w:t>
      </w:r>
    </w:p>
    <w:p w14:paraId="78FF2F89"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Индекс промышленного производства Звениговского муниципального района за январь-ноябрь 2022 г. по сравнению с январем-ноябрем 2021 г. составил 105,2 % (по республике – 90,7%).</w:t>
      </w:r>
    </w:p>
    <w:p w14:paraId="70CF8D1C"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xml:space="preserve">За 9 месяцев 2022 г. объем производства продукции сельского хозяйства всех сельхозпроизводителей (сельхозорганизации, крестьянские (фермерские) хозяйства, индивидуальные предприниматели, население) в Звениговском муниципальном районе в действующих ценах, по предварительной оценке, составил 5 млрд. 138 млн. рублей; индекс производства продукции - 102,4 %. </w:t>
      </w:r>
    </w:p>
    <w:p w14:paraId="65654C34"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Сельскохозяйственными организациями выпущено продукции сельского хозяйства в фактических ценах, по предварительной оценке, на 4 млрд. 301 млн. рублей или 104,1 % к январю-сентябрю 2021 г (в сопоставимой оценке).</w:t>
      </w:r>
    </w:p>
    <w:p w14:paraId="7A29496B"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xml:space="preserve">Оборот розничной торговли по крупным и средним организациям района в январе-ноябре 2022 г. составил 2 млрд. 617 млн. рублей, что в сопоставимых ценах на 0,3 % меньше, чем в январе-ноябре 2021 г. </w:t>
      </w:r>
    </w:p>
    <w:p w14:paraId="1CF2889B"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Оборот общественного питания по крупным и средним организациям района составил 16,9 млн. рублей, что в сопоставимых ценах на 11,1 % меньше, чем за соответствующий период 2021 г.</w:t>
      </w:r>
    </w:p>
    <w:p w14:paraId="1F6F6A2B"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Объем платных услуг, оказанных населению района, составил 491,9 млн. рублей, что в сопоставимых ценах на 3,8 % больше, чем за соответствующий период 2021 г.</w:t>
      </w:r>
    </w:p>
    <w:p w14:paraId="1048AE85"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xml:space="preserve">Ожидается, что в 2023 году: </w:t>
      </w:r>
    </w:p>
    <w:p w14:paraId="4F5BCEF3"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объем промышленного производства достигнет 26,1 млрд. рублей;</w:t>
      </w:r>
    </w:p>
    <w:p w14:paraId="101F27AE"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объем производства продукции сельского хозяйства всех сельхозпроизводителей – 6 млрд. 262 млн. рублей;</w:t>
      </w:r>
    </w:p>
    <w:p w14:paraId="16420B2A"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оборот розничной торговли достигнет значения 6 млрд. 830 млн. руб.;</w:t>
      </w:r>
    </w:p>
    <w:p w14:paraId="7EB312A3"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объем оказания услуг общественного питания населению достигнет значения 129,0 млн. руб.</w:t>
      </w:r>
    </w:p>
    <w:p w14:paraId="36DEE2E3"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По данным Департамента государственной службы занятости населения Республики Марий Эл на конец ноября 2022 г. уровень официальной безработицы по Звениговскому муниципальному району составил 0,41 % (по РМЭ – 0,53%). При содействии центра занятости муниципального района в январе-ноябре 2022г.  нашли работу (доходное занятие) 27 человек состоявших на учете граждан.</w:t>
      </w:r>
    </w:p>
    <w:p w14:paraId="1FB2F90E" w14:textId="77777777" w:rsidR="00F60590" w:rsidRPr="00F60590" w:rsidRDefault="00F60590" w:rsidP="00F60590">
      <w:pPr>
        <w:spacing w:after="0" w:line="240" w:lineRule="auto"/>
        <w:ind w:firstLine="567"/>
        <w:jc w:val="both"/>
        <w:rPr>
          <w:rFonts w:ascii="Times New Roman" w:hAnsi="Times New Roman"/>
          <w:color w:val="auto"/>
          <w:sz w:val="28"/>
        </w:rPr>
      </w:pPr>
    </w:p>
    <w:p w14:paraId="300958B7"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lastRenderedPageBreak/>
        <w:tab/>
        <w:t xml:space="preserve">Одной из важнейших задач в условиях кризиса становится сохранение заработной платы на предприятиях реального сектора экономики и увеличение ее в бюджетной сфере. </w:t>
      </w:r>
    </w:p>
    <w:p w14:paraId="719D3B05"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Средняя номинальная заработная плата, начисленная за январь – октябрь 2022 г. по организациям Звениговского муниципального района, не относящимся к субъектам малого предпринимательства, средняя численность которых превышает 15 человек, составила 40 838 руб. (в среднем по РМЭ – 41 389 руб.) и увеличилась по сравнению с январем – октябрем 2021 г. на 13,5 %.</w:t>
      </w:r>
    </w:p>
    <w:p w14:paraId="37EE2727"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ab/>
        <w:t>В отраслевом разрезе размер средней заработной платы составляет (за октябрь 2022 года):</w:t>
      </w:r>
    </w:p>
    <w:p w14:paraId="4660D238"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сельское хозяйство</w:t>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t>– 56 216 руб.;</w:t>
      </w:r>
    </w:p>
    <w:p w14:paraId="0B6D7A06"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обрабатывающие производства</w:t>
      </w:r>
      <w:r w:rsidRPr="00F60590">
        <w:rPr>
          <w:rFonts w:ascii="Times New Roman" w:hAnsi="Times New Roman"/>
          <w:color w:val="auto"/>
          <w:sz w:val="28"/>
        </w:rPr>
        <w:tab/>
      </w:r>
      <w:r w:rsidRPr="00F60590">
        <w:rPr>
          <w:rFonts w:ascii="Times New Roman" w:hAnsi="Times New Roman"/>
          <w:color w:val="auto"/>
          <w:sz w:val="28"/>
        </w:rPr>
        <w:tab/>
        <w:t xml:space="preserve">          – 53 563 руб.;</w:t>
      </w:r>
    </w:p>
    <w:p w14:paraId="01EEFD31"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-строительство</w:t>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t>– 44 425 руб.;</w:t>
      </w:r>
    </w:p>
    <w:p w14:paraId="4873FF71"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образование</w:t>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r>
      <w:r w:rsidRPr="00F60590">
        <w:rPr>
          <w:rFonts w:ascii="Times New Roman" w:hAnsi="Times New Roman"/>
          <w:color w:val="auto"/>
          <w:sz w:val="28"/>
        </w:rPr>
        <w:tab/>
        <w:t>– 26 214 руб.;</w:t>
      </w:r>
    </w:p>
    <w:p w14:paraId="251B6633" w14:textId="77777777" w:rsidR="00F60590" w:rsidRPr="00F60590"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 здравоохранение и социальные услуги</w:t>
      </w:r>
      <w:r w:rsidRPr="00F60590">
        <w:rPr>
          <w:rFonts w:ascii="Times New Roman" w:hAnsi="Times New Roman"/>
          <w:color w:val="auto"/>
          <w:sz w:val="28"/>
        </w:rPr>
        <w:tab/>
      </w:r>
      <w:r w:rsidRPr="00F60590">
        <w:rPr>
          <w:rFonts w:ascii="Times New Roman" w:hAnsi="Times New Roman"/>
          <w:color w:val="auto"/>
          <w:sz w:val="28"/>
        </w:rPr>
        <w:tab/>
        <w:t>– 39 106 руб.</w:t>
      </w:r>
    </w:p>
    <w:p w14:paraId="3F804E29" w14:textId="70AA9F7E" w:rsidR="007F4482" w:rsidRDefault="00F60590" w:rsidP="00F60590">
      <w:pPr>
        <w:spacing w:after="0" w:line="240" w:lineRule="auto"/>
        <w:ind w:firstLine="567"/>
        <w:jc w:val="both"/>
        <w:rPr>
          <w:rFonts w:ascii="Times New Roman" w:hAnsi="Times New Roman"/>
          <w:color w:val="auto"/>
          <w:sz w:val="28"/>
        </w:rPr>
      </w:pPr>
      <w:r w:rsidRPr="00F60590">
        <w:rPr>
          <w:rFonts w:ascii="Times New Roman" w:hAnsi="Times New Roman"/>
          <w:color w:val="auto"/>
          <w:sz w:val="28"/>
        </w:rPr>
        <w:t>Ожидается, что к концу 2023 года номинальная заработная плата по полному кругу организаций вырастет на 6,0 % к уровню 2022 г. и составит 41 117 руб.</w:t>
      </w:r>
    </w:p>
    <w:p w14:paraId="5CB5A413" w14:textId="77777777" w:rsidR="00F60590" w:rsidRPr="00A072FA" w:rsidRDefault="00F60590" w:rsidP="00F60590">
      <w:pPr>
        <w:spacing w:after="0" w:line="240" w:lineRule="auto"/>
        <w:ind w:firstLine="567"/>
        <w:jc w:val="both"/>
        <w:rPr>
          <w:rFonts w:ascii="Times New Roman" w:hAnsi="Times New Roman"/>
          <w:color w:val="auto"/>
          <w:sz w:val="28"/>
        </w:rPr>
      </w:pPr>
    </w:p>
    <w:p w14:paraId="5DDEED84" w14:textId="77777777" w:rsidR="00E164AB" w:rsidRPr="00A072FA" w:rsidRDefault="002518F4">
      <w:pPr>
        <w:spacing w:after="0" w:line="240" w:lineRule="auto"/>
        <w:ind w:firstLine="567"/>
        <w:jc w:val="both"/>
        <w:rPr>
          <w:rFonts w:ascii="Times New Roman" w:hAnsi="Times New Roman"/>
          <w:color w:val="auto"/>
          <w:sz w:val="28"/>
        </w:rPr>
      </w:pPr>
      <w:r w:rsidRPr="00A072FA">
        <w:rPr>
          <w:rFonts w:ascii="Times New Roman" w:hAnsi="Times New Roman"/>
          <w:color w:val="auto"/>
          <w:sz w:val="28"/>
        </w:rPr>
        <w:t xml:space="preserve">Большое внимание Администрацией района уделяется эффективному использованию муниципального </w:t>
      </w:r>
      <w:r w:rsidRPr="00A072FA">
        <w:rPr>
          <w:rFonts w:ascii="Times New Roman" w:hAnsi="Times New Roman"/>
          <w:b/>
          <w:color w:val="auto"/>
          <w:sz w:val="28"/>
        </w:rPr>
        <w:t>имущества и земельных ресурсов</w:t>
      </w:r>
      <w:r w:rsidRPr="00A072FA">
        <w:rPr>
          <w:rFonts w:ascii="Times New Roman" w:hAnsi="Times New Roman"/>
          <w:color w:val="auto"/>
          <w:sz w:val="28"/>
        </w:rPr>
        <w:t>. Доходы от приватизации и сдачи имущества в аренду являются одним из источников формирования бюджета района.</w:t>
      </w:r>
    </w:p>
    <w:p w14:paraId="4C4ACF79" w14:textId="77777777" w:rsidR="00E164AB" w:rsidRPr="00A072FA" w:rsidRDefault="002518F4">
      <w:pPr>
        <w:pStyle w:val="a8"/>
        <w:spacing w:after="0" w:line="240" w:lineRule="auto"/>
        <w:ind w:firstLine="567"/>
        <w:jc w:val="both"/>
        <w:rPr>
          <w:rFonts w:ascii="Times New Roman" w:hAnsi="Times New Roman"/>
          <w:color w:val="auto"/>
          <w:sz w:val="28"/>
        </w:rPr>
      </w:pPr>
      <w:r w:rsidRPr="00A072FA">
        <w:rPr>
          <w:rFonts w:ascii="Times New Roman" w:hAnsi="Times New Roman"/>
          <w:color w:val="auto"/>
          <w:sz w:val="28"/>
        </w:rPr>
        <w:t>С этой целью подготовлено и заключено:</w:t>
      </w:r>
    </w:p>
    <w:p w14:paraId="6D062BB9" w14:textId="08FD911F"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 xml:space="preserve">- </w:t>
      </w:r>
      <w:r w:rsidR="00205834" w:rsidRPr="00A072FA">
        <w:rPr>
          <w:rFonts w:ascii="Times New Roman" w:hAnsi="Times New Roman"/>
          <w:color w:val="auto"/>
          <w:sz w:val="28"/>
        </w:rPr>
        <w:t>5</w:t>
      </w:r>
      <w:r w:rsidRPr="00A072FA">
        <w:rPr>
          <w:rFonts w:ascii="Times New Roman" w:hAnsi="Times New Roman"/>
          <w:color w:val="auto"/>
          <w:sz w:val="28"/>
        </w:rPr>
        <w:t xml:space="preserve"> договор</w:t>
      </w:r>
      <w:r w:rsidR="00205834" w:rsidRPr="00A072FA">
        <w:rPr>
          <w:rFonts w:ascii="Times New Roman" w:hAnsi="Times New Roman"/>
          <w:color w:val="auto"/>
          <w:sz w:val="28"/>
        </w:rPr>
        <w:t>ов</w:t>
      </w:r>
      <w:r w:rsidRPr="00A072FA">
        <w:rPr>
          <w:rFonts w:ascii="Times New Roman" w:hAnsi="Times New Roman"/>
          <w:color w:val="auto"/>
          <w:sz w:val="28"/>
        </w:rPr>
        <w:t xml:space="preserve"> аренды нежилых помещений, на сумму – 8</w:t>
      </w:r>
      <w:r w:rsidR="00205834" w:rsidRPr="00A072FA">
        <w:rPr>
          <w:rFonts w:ascii="Times New Roman" w:hAnsi="Times New Roman"/>
          <w:color w:val="auto"/>
          <w:sz w:val="28"/>
        </w:rPr>
        <w:t>7</w:t>
      </w:r>
      <w:r w:rsidRPr="00A072FA">
        <w:rPr>
          <w:rFonts w:ascii="Times New Roman" w:hAnsi="Times New Roman"/>
          <w:color w:val="auto"/>
          <w:sz w:val="28"/>
        </w:rPr>
        <w:t>,</w:t>
      </w:r>
      <w:r w:rsidR="00205834" w:rsidRPr="00A072FA">
        <w:rPr>
          <w:rFonts w:ascii="Times New Roman" w:hAnsi="Times New Roman"/>
          <w:color w:val="auto"/>
          <w:sz w:val="28"/>
        </w:rPr>
        <w:t>3</w:t>
      </w:r>
      <w:r w:rsidRPr="00A072FA">
        <w:rPr>
          <w:rFonts w:ascii="Times New Roman" w:hAnsi="Times New Roman"/>
          <w:color w:val="auto"/>
          <w:sz w:val="28"/>
        </w:rPr>
        <w:t xml:space="preserve"> тысяч рублей; доходы от сдачи в аренду нежилых помещений в 202</w:t>
      </w:r>
      <w:r w:rsidR="00205834" w:rsidRPr="00A072FA">
        <w:rPr>
          <w:rFonts w:ascii="Times New Roman" w:hAnsi="Times New Roman"/>
          <w:color w:val="auto"/>
          <w:sz w:val="28"/>
        </w:rPr>
        <w:t>2</w:t>
      </w:r>
      <w:r w:rsidRPr="00A072FA">
        <w:rPr>
          <w:rFonts w:ascii="Times New Roman" w:hAnsi="Times New Roman"/>
          <w:color w:val="auto"/>
          <w:sz w:val="28"/>
        </w:rPr>
        <w:t xml:space="preserve"> году в бюджет района составили – </w:t>
      </w:r>
      <w:r w:rsidR="00205834" w:rsidRPr="00A072FA">
        <w:rPr>
          <w:rFonts w:ascii="Times New Roman" w:hAnsi="Times New Roman"/>
          <w:color w:val="auto"/>
          <w:sz w:val="28"/>
        </w:rPr>
        <w:t>365</w:t>
      </w:r>
      <w:r w:rsidRPr="00A072FA">
        <w:rPr>
          <w:rFonts w:ascii="Times New Roman" w:hAnsi="Times New Roman"/>
          <w:color w:val="auto"/>
          <w:sz w:val="28"/>
        </w:rPr>
        <w:t>,</w:t>
      </w:r>
      <w:r w:rsidR="00205834" w:rsidRPr="00A072FA">
        <w:rPr>
          <w:rFonts w:ascii="Times New Roman" w:hAnsi="Times New Roman"/>
          <w:color w:val="auto"/>
          <w:sz w:val="28"/>
        </w:rPr>
        <w:t>5</w:t>
      </w:r>
      <w:r w:rsidRPr="00A072FA">
        <w:rPr>
          <w:rFonts w:ascii="Times New Roman" w:hAnsi="Times New Roman"/>
          <w:color w:val="auto"/>
          <w:sz w:val="28"/>
        </w:rPr>
        <w:t xml:space="preserve"> тысячи рублей, </w:t>
      </w:r>
      <w:r w:rsidR="00205834" w:rsidRPr="00A072FA">
        <w:rPr>
          <w:rFonts w:ascii="Times New Roman" w:hAnsi="Times New Roman"/>
          <w:color w:val="auto"/>
          <w:sz w:val="28"/>
        </w:rPr>
        <w:t>123</w:t>
      </w:r>
      <w:r w:rsidRPr="00A072FA">
        <w:rPr>
          <w:rFonts w:ascii="Times New Roman" w:hAnsi="Times New Roman"/>
          <w:color w:val="auto"/>
          <w:sz w:val="28"/>
        </w:rPr>
        <w:t>,</w:t>
      </w:r>
      <w:r w:rsidR="00205834" w:rsidRPr="00A072FA">
        <w:rPr>
          <w:rFonts w:ascii="Times New Roman" w:hAnsi="Times New Roman"/>
          <w:color w:val="auto"/>
          <w:sz w:val="28"/>
        </w:rPr>
        <w:t>4</w:t>
      </w:r>
      <w:r w:rsidRPr="00A072FA">
        <w:rPr>
          <w:rFonts w:ascii="Times New Roman" w:hAnsi="Times New Roman"/>
          <w:color w:val="auto"/>
          <w:sz w:val="28"/>
        </w:rPr>
        <w:t xml:space="preserve"> тысяч рублей поступило в Управление Федеральных судебных приставов от аренды имущества по исполнительным листам; более </w:t>
      </w:r>
      <w:r w:rsidR="00205834" w:rsidRPr="00A072FA">
        <w:rPr>
          <w:rFonts w:ascii="Times New Roman" w:hAnsi="Times New Roman"/>
          <w:color w:val="auto"/>
          <w:sz w:val="28"/>
        </w:rPr>
        <w:t>1 116,8</w:t>
      </w:r>
      <w:r w:rsidRPr="00A072FA">
        <w:rPr>
          <w:rFonts w:ascii="Times New Roman" w:hAnsi="Times New Roman"/>
          <w:color w:val="auto"/>
          <w:sz w:val="28"/>
        </w:rPr>
        <w:t xml:space="preserve"> </w:t>
      </w:r>
      <w:r w:rsidR="00205834" w:rsidRPr="00A072FA">
        <w:rPr>
          <w:rFonts w:ascii="Times New Roman" w:hAnsi="Times New Roman"/>
          <w:color w:val="auto"/>
          <w:sz w:val="28"/>
        </w:rPr>
        <w:t>тыс.</w:t>
      </w:r>
      <w:r w:rsidRPr="00A072FA">
        <w:rPr>
          <w:rFonts w:ascii="Times New Roman" w:hAnsi="Times New Roman"/>
          <w:color w:val="auto"/>
          <w:sz w:val="28"/>
        </w:rPr>
        <w:t xml:space="preserve"> кв.м. объектов недвижимости предоставлены в аренду и в безвозмездное временное пользование;</w:t>
      </w:r>
    </w:p>
    <w:p w14:paraId="20C83F16" w14:textId="0B84FFAF"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 xml:space="preserve">- </w:t>
      </w:r>
      <w:r w:rsidR="00205834" w:rsidRPr="00A072FA">
        <w:rPr>
          <w:rFonts w:ascii="Times New Roman" w:hAnsi="Times New Roman"/>
          <w:color w:val="auto"/>
          <w:sz w:val="28"/>
        </w:rPr>
        <w:t>60</w:t>
      </w:r>
      <w:r w:rsidRPr="00A072FA">
        <w:rPr>
          <w:rFonts w:ascii="Times New Roman" w:hAnsi="Times New Roman"/>
          <w:color w:val="auto"/>
          <w:sz w:val="28"/>
        </w:rPr>
        <w:t xml:space="preserve"> договоров аренды земельных участков, на общую сумму – </w:t>
      </w:r>
      <w:r w:rsidR="00205834" w:rsidRPr="00A072FA">
        <w:rPr>
          <w:rFonts w:ascii="Times New Roman" w:hAnsi="Times New Roman"/>
          <w:color w:val="auto"/>
          <w:sz w:val="28"/>
        </w:rPr>
        <w:t>609,4</w:t>
      </w:r>
      <w:r w:rsidRPr="00A072FA">
        <w:rPr>
          <w:rFonts w:ascii="Times New Roman" w:hAnsi="Times New Roman"/>
          <w:color w:val="auto"/>
          <w:sz w:val="28"/>
        </w:rPr>
        <w:t xml:space="preserve"> тыс</w:t>
      </w:r>
      <w:r w:rsidR="00205834" w:rsidRPr="00A072FA">
        <w:rPr>
          <w:rFonts w:ascii="Times New Roman" w:hAnsi="Times New Roman"/>
          <w:color w:val="auto"/>
          <w:sz w:val="28"/>
        </w:rPr>
        <w:t>.</w:t>
      </w:r>
      <w:r w:rsidRPr="00A072FA">
        <w:rPr>
          <w:rFonts w:ascii="Times New Roman" w:hAnsi="Times New Roman"/>
          <w:color w:val="auto"/>
          <w:sz w:val="28"/>
        </w:rPr>
        <w:t xml:space="preserve"> рублей, в том числе по итогам аукциона на право заключения договора аренды земельного участка заключены </w:t>
      </w:r>
      <w:r w:rsidR="00205834" w:rsidRPr="00A072FA">
        <w:rPr>
          <w:rFonts w:ascii="Times New Roman" w:hAnsi="Times New Roman"/>
          <w:color w:val="auto"/>
          <w:sz w:val="28"/>
        </w:rPr>
        <w:t>26</w:t>
      </w:r>
      <w:r w:rsidRPr="00A072FA">
        <w:rPr>
          <w:rFonts w:ascii="Times New Roman" w:hAnsi="Times New Roman"/>
          <w:color w:val="auto"/>
          <w:sz w:val="28"/>
        </w:rPr>
        <w:t xml:space="preserve"> договоров, годовой размер арендной платы по итогам аукционов составляет </w:t>
      </w:r>
      <w:r w:rsidR="00205834" w:rsidRPr="00A072FA">
        <w:rPr>
          <w:rFonts w:ascii="Times New Roman" w:hAnsi="Times New Roman"/>
          <w:color w:val="auto"/>
          <w:sz w:val="28"/>
        </w:rPr>
        <w:t>514,5</w:t>
      </w:r>
      <w:r w:rsidRPr="00A072FA">
        <w:rPr>
          <w:rFonts w:ascii="Times New Roman" w:hAnsi="Times New Roman"/>
          <w:color w:val="auto"/>
          <w:sz w:val="28"/>
        </w:rPr>
        <w:t xml:space="preserve"> тыс</w:t>
      </w:r>
      <w:r w:rsidR="00205834" w:rsidRPr="00A072FA">
        <w:rPr>
          <w:rFonts w:ascii="Times New Roman" w:hAnsi="Times New Roman"/>
          <w:color w:val="auto"/>
          <w:sz w:val="28"/>
        </w:rPr>
        <w:t>.</w:t>
      </w:r>
      <w:r w:rsidRPr="00A072FA">
        <w:rPr>
          <w:rFonts w:ascii="Times New Roman" w:hAnsi="Times New Roman"/>
          <w:color w:val="auto"/>
          <w:sz w:val="28"/>
        </w:rPr>
        <w:t xml:space="preserve"> рублей, доходы от сдачи в аренду земельных участков в 202</w:t>
      </w:r>
      <w:r w:rsidR="00205834" w:rsidRPr="00A072FA">
        <w:rPr>
          <w:rFonts w:ascii="Times New Roman" w:hAnsi="Times New Roman"/>
          <w:color w:val="auto"/>
          <w:sz w:val="28"/>
        </w:rPr>
        <w:t>2</w:t>
      </w:r>
      <w:r w:rsidRPr="00A072FA">
        <w:rPr>
          <w:rFonts w:ascii="Times New Roman" w:hAnsi="Times New Roman"/>
          <w:color w:val="auto"/>
          <w:sz w:val="28"/>
        </w:rPr>
        <w:t xml:space="preserve"> году составили – </w:t>
      </w:r>
      <w:r w:rsidR="00205834" w:rsidRPr="00A072FA">
        <w:rPr>
          <w:rFonts w:ascii="Times New Roman" w:hAnsi="Times New Roman"/>
          <w:color w:val="auto"/>
          <w:sz w:val="28"/>
        </w:rPr>
        <w:t>4</w:t>
      </w:r>
      <w:r w:rsidRPr="00A072FA">
        <w:rPr>
          <w:rFonts w:ascii="Times New Roman" w:hAnsi="Times New Roman"/>
          <w:color w:val="auto"/>
          <w:sz w:val="28"/>
        </w:rPr>
        <w:t> </w:t>
      </w:r>
      <w:r w:rsidR="00205834" w:rsidRPr="00A072FA">
        <w:rPr>
          <w:rFonts w:ascii="Times New Roman" w:hAnsi="Times New Roman"/>
          <w:color w:val="auto"/>
          <w:sz w:val="28"/>
        </w:rPr>
        <w:t>971</w:t>
      </w:r>
      <w:r w:rsidRPr="00A072FA">
        <w:rPr>
          <w:rFonts w:ascii="Times New Roman" w:hAnsi="Times New Roman"/>
          <w:color w:val="auto"/>
          <w:sz w:val="28"/>
        </w:rPr>
        <w:t>,</w:t>
      </w:r>
      <w:r w:rsidR="00205834" w:rsidRPr="00A072FA">
        <w:rPr>
          <w:rFonts w:ascii="Times New Roman" w:hAnsi="Times New Roman"/>
          <w:color w:val="auto"/>
          <w:sz w:val="28"/>
        </w:rPr>
        <w:t>1</w:t>
      </w:r>
      <w:r w:rsidRPr="00A072FA">
        <w:rPr>
          <w:rFonts w:ascii="Times New Roman" w:hAnsi="Times New Roman"/>
          <w:color w:val="auto"/>
          <w:sz w:val="28"/>
        </w:rPr>
        <w:t xml:space="preserve"> тыс</w:t>
      </w:r>
      <w:r w:rsidR="00205834" w:rsidRPr="00A072FA">
        <w:rPr>
          <w:rFonts w:ascii="Times New Roman" w:hAnsi="Times New Roman"/>
          <w:color w:val="auto"/>
          <w:sz w:val="28"/>
        </w:rPr>
        <w:t>.</w:t>
      </w:r>
      <w:r w:rsidRPr="00A072FA">
        <w:rPr>
          <w:rFonts w:ascii="Times New Roman" w:hAnsi="Times New Roman"/>
          <w:color w:val="auto"/>
          <w:sz w:val="28"/>
        </w:rPr>
        <w:t xml:space="preserve"> рублей; </w:t>
      </w:r>
    </w:p>
    <w:p w14:paraId="3D28F19B" w14:textId="2D508B7A"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 xml:space="preserve">- </w:t>
      </w:r>
      <w:r w:rsidR="008449D8" w:rsidRPr="00A072FA">
        <w:rPr>
          <w:rFonts w:ascii="Times New Roman" w:hAnsi="Times New Roman"/>
          <w:color w:val="auto"/>
          <w:sz w:val="28"/>
        </w:rPr>
        <w:t>19</w:t>
      </w:r>
      <w:r w:rsidRPr="00A072FA">
        <w:rPr>
          <w:rFonts w:ascii="Times New Roman" w:hAnsi="Times New Roman"/>
          <w:color w:val="auto"/>
          <w:sz w:val="28"/>
        </w:rPr>
        <w:t xml:space="preserve"> договор</w:t>
      </w:r>
      <w:r w:rsidR="00C7432E">
        <w:rPr>
          <w:rFonts w:ascii="Times New Roman" w:hAnsi="Times New Roman"/>
          <w:color w:val="auto"/>
          <w:sz w:val="28"/>
        </w:rPr>
        <w:t>ов</w:t>
      </w:r>
      <w:r w:rsidRPr="00A072FA">
        <w:rPr>
          <w:rFonts w:ascii="Times New Roman" w:hAnsi="Times New Roman"/>
          <w:color w:val="auto"/>
          <w:sz w:val="28"/>
        </w:rPr>
        <w:t xml:space="preserve"> купли – продажи земельных участков, в бюджет поступило </w:t>
      </w:r>
      <w:r w:rsidR="008449D8" w:rsidRPr="00A072FA">
        <w:rPr>
          <w:rFonts w:ascii="Times New Roman" w:hAnsi="Times New Roman"/>
          <w:color w:val="auto"/>
          <w:sz w:val="28"/>
        </w:rPr>
        <w:t>1</w:t>
      </w:r>
      <w:r w:rsidRPr="00A072FA">
        <w:rPr>
          <w:rFonts w:ascii="Times New Roman" w:hAnsi="Times New Roman"/>
          <w:color w:val="auto"/>
          <w:sz w:val="28"/>
        </w:rPr>
        <w:t> </w:t>
      </w:r>
      <w:r w:rsidR="008449D8" w:rsidRPr="00A072FA">
        <w:rPr>
          <w:rFonts w:ascii="Times New Roman" w:hAnsi="Times New Roman"/>
          <w:color w:val="auto"/>
          <w:sz w:val="28"/>
        </w:rPr>
        <w:t>432</w:t>
      </w:r>
      <w:r w:rsidRPr="00A072FA">
        <w:rPr>
          <w:rFonts w:ascii="Times New Roman" w:hAnsi="Times New Roman"/>
          <w:color w:val="auto"/>
          <w:sz w:val="28"/>
        </w:rPr>
        <w:t>,</w:t>
      </w:r>
      <w:r w:rsidR="008449D8" w:rsidRPr="00A072FA">
        <w:rPr>
          <w:rFonts w:ascii="Times New Roman" w:hAnsi="Times New Roman"/>
          <w:color w:val="auto"/>
          <w:sz w:val="28"/>
        </w:rPr>
        <w:t>2</w:t>
      </w:r>
      <w:r w:rsidRPr="00A072FA">
        <w:rPr>
          <w:rFonts w:ascii="Times New Roman" w:hAnsi="Times New Roman"/>
          <w:color w:val="auto"/>
          <w:sz w:val="28"/>
        </w:rPr>
        <w:t xml:space="preserve"> тысяч рублей;</w:t>
      </w:r>
    </w:p>
    <w:p w14:paraId="66C98D24" w14:textId="502E62E6"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 xml:space="preserve">- </w:t>
      </w:r>
      <w:r w:rsidR="008449D8" w:rsidRPr="00A072FA">
        <w:rPr>
          <w:rFonts w:ascii="Times New Roman" w:hAnsi="Times New Roman"/>
          <w:color w:val="auto"/>
          <w:sz w:val="28"/>
        </w:rPr>
        <w:t>82</w:t>
      </w:r>
      <w:r w:rsidRPr="00A072FA">
        <w:rPr>
          <w:rFonts w:ascii="Times New Roman" w:hAnsi="Times New Roman"/>
          <w:color w:val="auto"/>
          <w:sz w:val="28"/>
        </w:rPr>
        <w:t xml:space="preserve"> соглашени</w:t>
      </w:r>
      <w:r w:rsidR="00C7432E">
        <w:rPr>
          <w:rFonts w:ascii="Times New Roman" w:hAnsi="Times New Roman"/>
          <w:color w:val="auto"/>
          <w:sz w:val="28"/>
        </w:rPr>
        <w:t>я</w:t>
      </w:r>
      <w:r w:rsidRPr="00A072FA">
        <w:rPr>
          <w:rFonts w:ascii="Times New Roman" w:hAnsi="Times New Roman"/>
          <w:color w:val="auto"/>
          <w:sz w:val="28"/>
        </w:rPr>
        <w:t xml:space="preserve"> о перераспределении земель, государственная собственность на которые не разграничена, и земельных участков, находящихся в частной собственности, на общую сумму </w:t>
      </w:r>
      <w:r w:rsidR="00321A30" w:rsidRPr="00A072FA">
        <w:rPr>
          <w:rFonts w:ascii="Times New Roman" w:hAnsi="Times New Roman"/>
          <w:color w:val="auto"/>
          <w:sz w:val="28"/>
        </w:rPr>
        <w:t>583</w:t>
      </w:r>
      <w:r w:rsidRPr="00A072FA">
        <w:rPr>
          <w:rFonts w:ascii="Times New Roman" w:hAnsi="Times New Roman"/>
          <w:color w:val="auto"/>
          <w:sz w:val="28"/>
        </w:rPr>
        <w:t>,</w:t>
      </w:r>
      <w:r w:rsidR="00321A30" w:rsidRPr="00A072FA">
        <w:rPr>
          <w:rFonts w:ascii="Times New Roman" w:hAnsi="Times New Roman"/>
          <w:color w:val="auto"/>
          <w:sz w:val="28"/>
        </w:rPr>
        <w:t>3</w:t>
      </w:r>
      <w:r w:rsidRPr="00A072FA">
        <w:rPr>
          <w:rFonts w:ascii="Times New Roman" w:hAnsi="Times New Roman"/>
          <w:color w:val="auto"/>
          <w:sz w:val="28"/>
        </w:rPr>
        <w:t xml:space="preserve"> тыс</w:t>
      </w:r>
      <w:r w:rsidR="00321A30" w:rsidRPr="00A072FA">
        <w:rPr>
          <w:rFonts w:ascii="Times New Roman" w:hAnsi="Times New Roman"/>
          <w:color w:val="auto"/>
          <w:sz w:val="28"/>
        </w:rPr>
        <w:t>.</w:t>
      </w:r>
      <w:r w:rsidRPr="00A072FA">
        <w:rPr>
          <w:rFonts w:ascii="Times New Roman" w:hAnsi="Times New Roman"/>
          <w:color w:val="auto"/>
          <w:sz w:val="28"/>
        </w:rPr>
        <w:t xml:space="preserve"> рублей;</w:t>
      </w:r>
    </w:p>
    <w:p w14:paraId="5D388301" w14:textId="35AE46BC"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lastRenderedPageBreak/>
        <w:t>- по 4</w:t>
      </w:r>
      <w:r w:rsidR="00321A30" w:rsidRPr="00A072FA">
        <w:rPr>
          <w:rFonts w:ascii="Times New Roman" w:hAnsi="Times New Roman"/>
          <w:color w:val="auto"/>
          <w:sz w:val="28"/>
        </w:rPr>
        <w:t>7</w:t>
      </w:r>
      <w:r w:rsidRPr="00A072FA">
        <w:rPr>
          <w:rFonts w:ascii="Times New Roman" w:hAnsi="Times New Roman"/>
          <w:color w:val="auto"/>
          <w:sz w:val="28"/>
        </w:rPr>
        <w:t xml:space="preserve"> земельным участкам выданы разрешения на использование земельных участков без предоставления земельных участков и установления сервитутов.</w:t>
      </w:r>
    </w:p>
    <w:p w14:paraId="5C06B0E7" w14:textId="572671DE"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 xml:space="preserve">Заключены соглашения об установлении сервитутов в </w:t>
      </w:r>
      <w:proofErr w:type="gramStart"/>
      <w:r w:rsidRPr="00A072FA">
        <w:rPr>
          <w:rFonts w:ascii="Times New Roman" w:hAnsi="Times New Roman"/>
          <w:color w:val="auto"/>
          <w:sz w:val="28"/>
        </w:rPr>
        <w:t xml:space="preserve">отношении  </w:t>
      </w:r>
      <w:r w:rsidR="00321A30" w:rsidRPr="00A072FA">
        <w:rPr>
          <w:rFonts w:ascii="Times New Roman" w:hAnsi="Times New Roman"/>
          <w:color w:val="auto"/>
          <w:sz w:val="28"/>
        </w:rPr>
        <w:t>8</w:t>
      </w:r>
      <w:proofErr w:type="gramEnd"/>
      <w:r w:rsidRPr="00A072FA">
        <w:rPr>
          <w:rFonts w:ascii="Times New Roman" w:hAnsi="Times New Roman"/>
          <w:color w:val="auto"/>
          <w:sz w:val="28"/>
        </w:rPr>
        <w:t xml:space="preserve"> земельных участков; </w:t>
      </w:r>
      <w:r w:rsidR="00321A30" w:rsidRPr="00A072FA">
        <w:rPr>
          <w:rFonts w:ascii="Times New Roman" w:hAnsi="Times New Roman"/>
          <w:color w:val="auto"/>
          <w:sz w:val="28"/>
        </w:rPr>
        <w:t>1</w:t>
      </w:r>
      <w:r w:rsidRPr="00A072FA">
        <w:rPr>
          <w:rFonts w:ascii="Times New Roman" w:hAnsi="Times New Roman"/>
          <w:color w:val="auto"/>
          <w:sz w:val="28"/>
        </w:rPr>
        <w:t xml:space="preserve"> участ</w:t>
      </w:r>
      <w:r w:rsidR="00321A30" w:rsidRPr="00A072FA">
        <w:rPr>
          <w:rFonts w:ascii="Times New Roman" w:hAnsi="Times New Roman"/>
          <w:color w:val="auto"/>
          <w:sz w:val="28"/>
        </w:rPr>
        <w:t>о</w:t>
      </w:r>
      <w:r w:rsidRPr="00A072FA">
        <w:rPr>
          <w:rFonts w:ascii="Times New Roman" w:hAnsi="Times New Roman"/>
          <w:color w:val="auto"/>
          <w:sz w:val="28"/>
        </w:rPr>
        <w:t xml:space="preserve">к предоставлен в постоянное (бессрочное) пользование </w:t>
      </w:r>
      <w:r w:rsidR="00321A30" w:rsidRPr="00A072FA">
        <w:rPr>
          <w:rFonts w:ascii="Times New Roman" w:hAnsi="Times New Roman"/>
          <w:color w:val="auto"/>
          <w:sz w:val="28"/>
        </w:rPr>
        <w:t xml:space="preserve">для строительства ФАП в </w:t>
      </w:r>
      <w:proofErr w:type="spellStart"/>
      <w:r w:rsidR="00321A30" w:rsidRPr="00A072FA">
        <w:rPr>
          <w:rFonts w:ascii="Times New Roman" w:hAnsi="Times New Roman"/>
          <w:color w:val="auto"/>
          <w:sz w:val="28"/>
        </w:rPr>
        <w:t>Кокшамарском</w:t>
      </w:r>
      <w:proofErr w:type="spellEnd"/>
      <w:r w:rsidR="00321A30" w:rsidRPr="00A072FA">
        <w:rPr>
          <w:rFonts w:ascii="Times New Roman" w:hAnsi="Times New Roman"/>
          <w:color w:val="auto"/>
          <w:sz w:val="28"/>
        </w:rPr>
        <w:t xml:space="preserve"> сельском поселении.</w:t>
      </w:r>
    </w:p>
    <w:p w14:paraId="07BD6B35" w14:textId="78EB359A" w:rsidR="00E164AB" w:rsidRPr="00A072FA" w:rsidRDefault="002518F4">
      <w:pPr>
        <w:spacing w:after="0" w:line="240" w:lineRule="auto"/>
        <w:ind w:firstLine="709"/>
        <w:jc w:val="both"/>
        <w:rPr>
          <w:rFonts w:ascii="Times New Roman" w:hAnsi="Times New Roman"/>
          <w:color w:val="auto"/>
          <w:sz w:val="28"/>
        </w:rPr>
      </w:pPr>
      <w:r w:rsidRPr="00A072FA">
        <w:rPr>
          <w:rFonts w:ascii="Times New Roman" w:hAnsi="Times New Roman"/>
          <w:color w:val="auto"/>
          <w:sz w:val="28"/>
        </w:rPr>
        <w:t>За отчетный период в консолидированный бюджет</w:t>
      </w:r>
      <w:r w:rsidR="00321A30" w:rsidRPr="00A072FA">
        <w:rPr>
          <w:rFonts w:ascii="Times New Roman" w:hAnsi="Times New Roman"/>
          <w:color w:val="auto"/>
          <w:sz w:val="28"/>
        </w:rPr>
        <w:t xml:space="preserve"> </w:t>
      </w:r>
      <w:proofErr w:type="gramStart"/>
      <w:r w:rsidRPr="00A072FA">
        <w:rPr>
          <w:rFonts w:ascii="Times New Roman" w:hAnsi="Times New Roman"/>
          <w:color w:val="auto"/>
          <w:sz w:val="28"/>
        </w:rPr>
        <w:t>района  поступило</w:t>
      </w:r>
      <w:proofErr w:type="gramEnd"/>
      <w:r w:rsidRPr="00A072FA">
        <w:rPr>
          <w:rFonts w:ascii="Times New Roman" w:hAnsi="Times New Roman"/>
          <w:color w:val="auto"/>
          <w:sz w:val="28"/>
        </w:rPr>
        <w:t>:</w:t>
      </w:r>
    </w:p>
    <w:p w14:paraId="08C68934" w14:textId="02BDECD6" w:rsidR="00E164AB" w:rsidRPr="00A072FA" w:rsidRDefault="002518F4">
      <w:pPr>
        <w:spacing w:after="0" w:line="240" w:lineRule="auto"/>
        <w:ind w:firstLine="709"/>
        <w:jc w:val="both"/>
        <w:rPr>
          <w:rFonts w:ascii="Times New Roman" w:hAnsi="Times New Roman"/>
          <w:sz w:val="28"/>
        </w:rPr>
      </w:pPr>
      <w:r w:rsidRPr="00A072FA">
        <w:rPr>
          <w:rFonts w:ascii="Times New Roman" w:hAnsi="Times New Roman"/>
          <w:color w:val="auto"/>
          <w:sz w:val="28"/>
        </w:rPr>
        <w:t xml:space="preserve">- </w:t>
      </w:r>
      <w:r w:rsidR="00321A30" w:rsidRPr="00A072FA">
        <w:rPr>
          <w:rFonts w:ascii="Times New Roman" w:hAnsi="Times New Roman"/>
          <w:color w:val="auto"/>
          <w:sz w:val="28"/>
        </w:rPr>
        <w:t>656</w:t>
      </w:r>
      <w:r w:rsidRPr="00A072FA">
        <w:rPr>
          <w:rFonts w:ascii="Times New Roman" w:hAnsi="Times New Roman"/>
          <w:color w:val="auto"/>
          <w:sz w:val="28"/>
        </w:rPr>
        <w:t>,</w:t>
      </w:r>
      <w:r w:rsidR="00321A30" w:rsidRPr="00A072FA">
        <w:rPr>
          <w:rFonts w:ascii="Times New Roman" w:hAnsi="Times New Roman"/>
          <w:color w:val="auto"/>
          <w:sz w:val="28"/>
        </w:rPr>
        <w:t>4</w:t>
      </w:r>
      <w:r w:rsidRPr="00A072FA">
        <w:rPr>
          <w:rFonts w:ascii="Times New Roman" w:hAnsi="Times New Roman"/>
          <w:color w:val="auto"/>
          <w:sz w:val="28"/>
        </w:rPr>
        <w:t xml:space="preserve"> </w:t>
      </w:r>
      <w:proofErr w:type="spellStart"/>
      <w:r w:rsidRPr="00A072FA">
        <w:rPr>
          <w:rFonts w:ascii="Times New Roman" w:hAnsi="Times New Roman"/>
          <w:color w:val="auto"/>
          <w:sz w:val="28"/>
        </w:rPr>
        <w:t>тыс.руб</w:t>
      </w:r>
      <w:proofErr w:type="spellEnd"/>
      <w:r w:rsidRPr="00A072FA">
        <w:rPr>
          <w:rFonts w:ascii="Times New Roman" w:hAnsi="Times New Roman"/>
          <w:color w:val="auto"/>
          <w:sz w:val="28"/>
        </w:rPr>
        <w:t>. от использования муниц</w:t>
      </w:r>
      <w:r w:rsidRPr="00A072FA">
        <w:rPr>
          <w:rFonts w:ascii="Times New Roman" w:hAnsi="Times New Roman"/>
          <w:sz w:val="28"/>
        </w:rPr>
        <w:t xml:space="preserve">ипального имущества;  </w:t>
      </w:r>
    </w:p>
    <w:p w14:paraId="438A452A" w14:textId="2041F190" w:rsidR="00E164AB" w:rsidRPr="00A072FA" w:rsidRDefault="002518F4">
      <w:pPr>
        <w:spacing w:after="0" w:line="240" w:lineRule="auto"/>
        <w:ind w:firstLine="709"/>
        <w:jc w:val="both"/>
        <w:rPr>
          <w:rFonts w:ascii="Times New Roman" w:hAnsi="Times New Roman"/>
          <w:sz w:val="28"/>
        </w:rPr>
      </w:pPr>
      <w:r w:rsidRPr="00A072FA">
        <w:rPr>
          <w:rFonts w:ascii="Times New Roman" w:hAnsi="Times New Roman"/>
          <w:sz w:val="28"/>
        </w:rPr>
        <w:t xml:space="preserve">- </w:t>
      </w:r>
      <w:r w:rsidR="00321A30" w:rsidRPr="00A072FA">
        <w:rPr>
          <w:rFonts w:ascii="Times New Roman" w:hAnsi="Times New Roman"/>
          <w:sz w:val="28"/>
        </w:rPr>
        <w:t>6</w:t>
      </w:r>
      <w:r w:rsidRPr="00A072FA">
        <w:rPr>
          <w:rFonts w:ascii="Times New Roman" w:hAnsi="Times New Roman"/>
          <w:sz w:val="28"/>
        </w:rPr>
        <w:t> </w:t>
      </w:r>
      <w:r w:rsidR="00321A30" w:rsidRPr="00A072FA">
        <w:rPr>
          <w:rFonts w:ascii="Times New Roman" w:hAnsi="Times New Roman"/>
          <w:sz w:val="28"/>
        </w:rPr>
        <w:t>577</w:t>
      </w:r>
      <w:r w:rsidRPr="00A072FA">
        <w:rPr>
          <w:rFonts w:ascii="Times New Roman" w:hAnsi="Times New Roman"/>
          <w:sz w:val="28"/>
        </w:rPr>
        <w:t>,</w:t>
      </w:r>
      <w:r w:rsidR="00321A30" w:rsidRPr="00A072FA">
        <w:rPr>
          <w:rFonts w:ascii="Times New Roman" w:hAnsi="Times New Roman"/>
          <w:sz w:val="28"/>
        </w:rPr>
        <w:t>3</w:t>
      </w:r>
      <w:r w:rsidRPr="00A072FA">
        <w:rPr>
          <w:rFonts w:ascii="Times New Roman" w:hAnsi="Times New Roman"/>
          <w:sz w:val="28"/>
        </w:rPr>
        <w:t xml:space="preserve"> </w:t>
      </w:r>
      <w:proofErr w:type="spellStart"/>
      <w:r w:rsidRPr="00A072FA">
        <w:rPr>
          <w:rFonts w:ascii="Times New Roman" w:hAnsi="Times New Roman"/>
          <w:sz w:val="28"/>
        </w:rPr>
        <w:t>тыс.руб</w:t>
      </w:r>
      <w:proofErr w:type="spellEnd"/>
      <w:r w:rsidRPr="00A072FA">
        <w:rPr>
          <w:rFonts w:ascii="Times New Roman" w:hAnsi="Times New Roman"/>
          <w:sz w:val="28"/>
        </w:rPr>
        <w:t>. поступило от использования неразграниченных земельных участков, а также земельных участков, находящихся в муниципальной собственности Звениговского муниципального района.</w:t>
      </w:r>
    </w:p>
    <w:p w14:paraId="2A8C3BB8" w14:textId="77777777" w:rsidR="00E164AB" w:rsidRPr="00A072FA" w:rsidRDefault="00E164AB">
      <w:pPr>
        <w:spacing w:after="0" w:line="240" w:lineRule="auto"/>
        <w:ind w:firstLine="709"/>
        <w:jc w:val="both"/>
        <w:rPr>
          <w:rFonts w:ascii="Times New Roman" w:hAnsi="Times New Roman"/>
          <w:sz w:val="28"/>
        </w:rPr>
      </w:pPr>
    </w:p>
    <w:p w14:paraId="5CB1AD26" w14:textId="77777777" w:rsidR="007F4482" w:rsidRPr="00A072FA" w:rsidRDefault="007F4482" w:rsidP="007F4482">
      <w:pPr>
        <w:spacing w:after="0" w:line="240" w:lineRule="auto"/>
        <w:ind w:firstLine="709"/>
        <w:jc w:val="both"/>
        <w:rPr>
          <w:rFonts w:ascii="Times New Roman" w:hAnsi="Times New Roman"/>
          <w:sz w:val="28"/>
        </w:rPr>
      </w:pPr>
      <w:r w:rsidRPr="00A072FA">
        <w:rPr>
          <w:rFonts w:ascii="Times New Roman" w:hAnsi="Times New Roman"/>
          <w:sz w:val="28"/>
        </w:rPr>
        <w:t xml:space="preserve">В условиях ограниченного бюджета оптимизация расходов выходит на первый план. Одним из механизмов повышения эффективности использования средств местного бюджета является муниципальный заказ, который формируется путем проведения торгов. </w:t>
      </w:r>
    </w:p>
    <w:p w14:paraId="274C7B6C" w14:textId="2B8CE1D4" w:rsidR="007F4482" w:rsidRPr="00A072FA" w:rsidRDefault="007F4482" w:rsidP="007F4482">
      <w:pPr>
        <w:spacing w:after="0" w:line="240" w:lineRule="auto"/>
        <w:ind w:firstLine="709"/>
        <w:jc w:val="both"/>
        <w:rPr>
          <w:rFonts w:ascii="Times New Roman" w:hAnsi="Times New Roman"/>
          <w:sz w:val="28"/>
        </w:rPr>
      </w:pPr>
      <w:r w:rsidRPr="00A072FA">
        <w:rPr>
          <w:rFonts w:ascii="Times New Roman" w:hAnsi="Times New Roman"/>
          <w:sz w:val="28"/>
        </w:rPr>
        <w:t xml:space="preserve">Администрацией Звениговского муниципального района в 2022 году проведено 64 процедуры закупок на общую сумму финансирования 418 </w:t>
      </w:r>
      <w:r w:rsidR="00C7432E">
        <w:rPr>
          <w:rFonts w:ascii="Times New Roman" w:hAnsi="Times New Roman"/>
          <w:sz w:val="28"/>
        </w:rPr>
        <w:t>0</w:t>
      </w:r>
      <w:r w:rsidRPr="00A072FA">
        <w:rPr>
          <w:rFonts w:ascii="Times New Roman" w:hAnsi="Times New Roman"/>
          <w:sz w:val="28"/>
        </w:rPr>
        <w:t>24 тыс. рублей. По результатам проведенных процедур получена условная экономия бюджетных средств в сумме 1025 тыс. рублей.</w:t>
      </w:r>
      <w:r w:rsidR="00C7432E">
        <w:rPr>
          <w:rFonts w:ascii="Times New Roman" w:hAnsi="Times New Roman"/>
          <w:sz w:val="28"/>
        </w:rPr>
        <w:t xml:space="preserve"> </w:t>
      </w:r>
      <w:proofErr w:type="gramStart"/>
      <w:r w:rsidR="00C7432E">
        <w:rPr>
          <w:rFonts w:ascii="Times New Roman" w:hAnsi="Times New Roman"/>
          <w:sz w:val="28"/>
        </w:rPr>
        <w:t xml:space="preserve">В </w:t>
      </w:r>
      <w:r w:rsidR="00C7432E" w:rsidRPr="00C7432E">
        <w:rPr>
          <w:rFonts w:ascii="Times New Roman" w:hAnsi="Times New Roman"/>
          <w:sz w:val="28"/>
        </w:rPr>
        <w:t xml:space="preserve"> 2021</w:t>
      </w:r>
      <w:proofErr w:type="gramEnd"/>
      <w:r w:rsidR="00C7432E" w:rsidRPr="00C7432E">
        <w:rPr>
          <w:rFonts w:ascii="Times New Roman" w:hAnsi="Times New Roman"/>
          <w:sz w:val="28"/>
        </w:rPr>
        <w:t xml:space="preserve"> году проведено 93 процедуры закупок на общую сумму финансирования 182 086 тыс. рублей.</w:t>
      </w:r>
    </w:p>
    <w:p w14:paraId="3C27B84C" w14:textId="77777777" w:rsidR="007F4482" w:rsidRPr="00A072FA" w:rsidRDefault="007F4482" w:rsidP="007F4482">
      <w:pPr>
        <w:spacing w:after="0" w:line="240" w:lineRule="auto"/>
        <w:ind w:firstLine="709"/>
        <w:jc w:val="both"/>
        <w:rPr>
          <w:rFonts w:ascii="Times New Roman" w:hAnsi="Times New Roman"/>
          <w:sz w:val="28"/>
        </w:rPr>
      </w:pPr>
    </w:p>
    <w:p w14:paraId="63EA5876" w14:textId="32230899" w:rsidR="007F4482" w:rsidRPr="00A072FA" w:rsidRDefault="007F4482" w:rsidP="007F4482">
      <w:pPr>
        <w:spacing w:after="0" w:line="240" w:lineRule="auto"/>
        <w:ind w:firstLine="709"/>
        <w:jc w:val="both"/>
        <w:rPr>
          <w:rFonts w:ascii="Times New Roman" w:hAnsi="Times New Roman"/>
          <w:sz w:val="28"/>
        </w:rPr>
      </w:pPr>
      <w:r w:rsidRPr="00A072FA">
        <w:rPr>
          <w:rFonts w:ascii="Times New Roman" w:hAnsi="Times New Roman"/>
          <w:sz w:val="28"/>
        </w:rPr>
        <w:t>В связи с тем, что большую часть доходов районного бюджета составляют поступления от НДФЛ Администрация</w:t>
      </w:r>
      <w:r w:rsidR="00365250">
        <w:rPr>
          <w:rFonts w:ascii="Times New Roman" w:hAnsi="Times New Roman"/>
          <w:sz w:val="28"/>
        </w:rPr>
        <w:t xml:space="preserve"> Звениговского</w:t>
      </w:r>
      <w:r w:rsidRPr="00A072FA">
        <w:rPr>
          <w:rFonts w:ascii="Times New Roman" w:hAnsi="Times New Roman"/>
          <w:sz w:val="28"/>
        </w:rPr>
        <w:t xml:space="preserve"> муниципального района</w:t>
      </w:r>
      <w:r w:rsidR="009971C0">
        <w:rPr>
          <w:rFonts w:ascii="Times New Roman" w:hAnsi="Times New Roman"/>
          <w:sz w:val="28"/>
        </w:rPr>
        <w:t>,</w:t>
      </w:r>
      <w:r w:rsidRPr="00A072FA">
        <w:rPr>
          <w:rFonts w:ascii="Times New Roman" w:hAnsi="Times New Roman"/>
          <w:sz w:val="28"/>
        </w:rPr>
        <w:t xml:space="preserve"> совместно с представителями налоговых органов и внебюджетных фондов</w:t>
      </w:r>
      <w:r w:rsidR="009971C0">
        <w:rPr>
          <w:rFonts w:ascii="Times New Roman" w:hAnsi="Times New Roman"/>
          <w:sz w:val="28"/>
        </w:rPr>
        <w:t>,</w:t>
      </w:r>
      <w:r w:rsidRPr="00A072FA">
        <w:rPr>
          <w:rFonts w:ascii="Times New Roman" w:hAnsi="Times New Roman"/>
          <w:sz w:val="28"/>
        </w:rPr>
        <w:t xml:space="preserve"> проводят заседания межведомственной комиссии по вопросам укрепления дисциплины труда и уплаты страховых взносов по обязательному социальному страхованию, направленных на снижение неформальной занятости и легализацию заработной платы в Звениговском муниципальном районе.</w:t>
      </w:r>
    </w:p>
    <w:p w14:paraId="722ECF70" w14:textId="55617673" w:rsidR="00E164AB" w:rsidRPr="00A072FA" w:rsidRDefault="007F4482" w:rsidP="007F4482">
      <w:pPr>
        <w:spacing w:after="0" w:line="240" w:lineRule="auto"/>
        <w:ind w:firstLine="709"/>
        <w:jc w:val="both"/>
        <w:rPr>
          <w:rFonts w:ascii="Times New Roman" w:hAnsi="Times New Roman"/>
          <w:sz w:val="28"/>
        </w:rPr>
      </w:pPr>
      <w:r w:rsidRPr="00A072FA">
        <w:rPr>
          <w:rFonts w:ascii="Times New Roman" w:hAnsi="Times New Roman"/>
          <w:sz w:val="28"/>
        </w:rPr>
        <w:t>В 2022 году проведено 4 заседания межведомственной комиссий и рабочих групп с участием 29 работодателей (ИП и руководителей предприятий) по вопросам выплат</w:t>
      </w:r>
      <w:r w:rsidR="009971C0">
        <w:rPr>
          <w:rFonts w:ascii="Times New Roman" w:hAnsi="Times New Roman"/>
          <w:sz w:val="28"/>
        </w:rPr>
        <w:t>ы</w:t>
      </w:r>
      <w:r w:rsidRPr="00A072FA">
        <w:rPr>
          <w:rFonts w:ascii="Times New Roman" w:hAnsi="Times New Roman"/>
          <w:sz w:val="28"/>
        </w:rPr>
        <w:t xml:space="preserve"> заработной платы ниже МРОТ и недоимке по страховым взносам по обязательному социальному страхованию организаций и индивидуальных предпринимателей района.</w:t>
      </w:r>
    </w:p>
    <w:p w14:paraId="026C1B51" w14:textId="17119F49" w:rsidR="007F4482" w:rsidRDefault="007F4482" w:rsidP="007F4482">
      <w:pPr>
        <w:spacing w:after="0" w:line="240" w:lineRule="auto"/>
        <w:ind w:firstLine="709"/>
        <w:jc w:val="both"/>
        <w:rPr>
          <w:rFonts w:ascii="Times New Roman" w:hAnsi="Times New Roman"/>
          <w:sz w:val="28"/>
        </w:rPr>
      </w:pPr>
    </w:p>
    <w:p w14:paraId="0A658B7B"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Состояние автомобильных дорог – это то, на что в первую очередь, обращаешь внимание в каждом населенном пункте и один из самых часто задаваемых жителями вопросов.</w:t>
      </w:r>
    </w:p>
    <w:p w14:paraId="76559537" w14:textId="77777777" w:rsidR="008E5329" w:rsidRPr="00196065" w:rsidRDefault="008E5329" w:rsidP="00196065">
      <w:pPr>
        <w:spacing w:after="0" w:line="240" w:lineRule="auto"/>
        <w:ind w:firstLine="709"/>
        <w:jc w:val="both"/>
        <w:rPr>
          <w:rFonts w:ascii="Times New Roman" w:hAnsi="Times New Roman"/>
          <w:sz w:val="28"/>
        </w:rPr>
      </w:pPr>
      <w:r w:rsidRPr="00A072FA">
        <w:rPr>
          <w:rFonts w:ascii="Times New Roman" w:hAnsi="Times New Roman"/>
          <w:sz w:val="28"/>
        </w:rPr>
        <w:t xml:space="preserve">Главной задачей </w:t>
      </w:r>
      <w:r w:rsidR="00321A30" w:rsidRPr="00A072FA">
        <w:rPr>
          <w:rFonts w:ascii="Times New Roman" w:hAnsi="Times New Roman"/>
          <w:sz w:val="28"/>
        </w:rPr>
        <w:t>Администраци</w:t>
      </w:r>
      <w:r w:rsidRPr="00A072FA">
        <w:rPr>
          <w:rFonts w:ascii="Times New Roman" w:hAnsi="Times New Roman"/>
          <w:sz w:val="28"/>
        </w:rPr>
        <w:t>и</w:t>
      </w:r>
      <w:r w:rsidR="00321A30" w:rsidRPr="00A072FA">
        <w:rPr>
          <w:rFonts w:ascii="Times New Roman" w:hAnsi="Times New Roman"/>
          <w:sz w:val="28"/>
        </w:rPr>
        <w:t xml:space="preserve"> Звениговского муниципального района в сфере дорожной деятельности является сохранение от </w:t>
      </w:r>
      <w:r w:rsidR="00321A30" w:rsidRPr="00196065">
        <w:rPr>
          <w:rFonts w:ascii="Times New Roman" w:hAnsi="Times New Roman"/>
          <w:sz w:val="28"/>
        </w:rPr>
        <w:lastRenderedPageBreak/>
        <w:t xml:space="preserve">разрушения действующей сети автомобильных дорог, обеспечение круглогодичного и безопасного движения транспортных средств по автомобильным дорогам. </w:t>
      </w:r>
    </w:p>
    <w:p w14:paraId="531543DC" w14:textId="14F86A02"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 2022 году выполнен объем работ по ремонту автомобильных дорог местного значения, который составил 35,7 тыс. кв.м. На проведение работ было выделено 43,1 млн. руб. в том числе доля РМЭ – 34,7 млн. руб., 8,4 млн. руб.  –  </w:t>
      </w:r>
      <w:proofErr w:type="gramStart"/>
      <w:r w:rsidRPr="00196065">
        <w:rPr>
          <w:rFonts w:ascii="Times New Roman" w:hAnsi="Times New Roman"/>
          <w:sz w:val="28"/>
          <w:szCs w:val="28"/>
        </w:rPr>
        <w:t>доля  местного</w:t>
      </w:r>
      <w:proofErr w:type="gramEnd"/>
      <w:r w:rsidRPr="00196065">
        <w:rPr>
          <w:rFonts w:ascii="Times New Roman" w:hAnsi="Times New Roman"/>
          <w:sz w:val="28"/>
          <w:szCs w:val="28"/>
        </w:rPr>
        <w:t xml:space="preserve"> бюджета.</w:t>
      </w:r>
      <w:r w:rsidR="00EE0CF3" w:rsidRPr="00EE0CF3">
        <w:t xml:space="preserve"> </w:t>
      </w:r>
      <w:r w:rsidR="00EE0CF3" w:rsidRPr="00EE0CF3">
        <w:rPr>
          <w:rFonts w:ascii="Times New Roman" w:hAnsi="Times New Roman"/>
          <w:sz w:val="28"/>
          <w:szCs w:val="28"/>
        </w:rPr>
        <w:t>В 2021 году выполнен большой объем работ по ремонту автомобильных дорог местного значения, который составил 20,8 тыс. кв.м. На проведение работ было выделено 20,2 млн. руб. в том числе доля РМЭ – 14,6млн. руб., 6,4 млн. руб.  –  доля местного бюджета.</w:t>
      </w:r>
    </w:p>
    <w:p w14:paraId="71D9266F" w14:textId="26186B6F"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Перечень объектов, выполненных в 2022 году за счет республиканского дорожного фонда</w:t>
      </w:r>
      <w:r w:rsidR="00196065">
        <w:rPr>
          <w:rFonts w:ascii="Times New Roman" w:hAnsi="Times New Roman"/>
          <w:sz w:val="28"/>
          <w:szCs w:val="28"/>
        </w:rPr>
        <w:t xml:space="preserve"> с выполнением </w:t>
      </w:r>
      <w:r w:rsidR="00EE0CF3">
        <w:rPr>
          <w:rFonts w:ascii="Times New Roman" w:hAnsi="Times New Roman"/>
          <w:sz w:val="28"/>
          <w:szCs w:val="28"/>
        </w:rPr>
        <w:t>работ,</w:t>
      </w:r>
      <w:r w:rsidR="00196065">
        <w:rPr>
          <w:rFonts w:ascii="Times New Roman" w:hAnsi="Times New Roman"/>
          <w:sz w:val="28"/>
          <w:szCs w:val="28"/>
        </w:rPr>
        <w:t xml:space="preserve"> указанных в таблице</w:t>
      </w:r>
      <w:r w:rsidRPr="00196065">
        <w:rPr>
          <w:rFonts w:ascii="Times New Roman" w:hAnsi="Times New Roman"/>
          <w:sz w:val="28"/>
          <w:szCs w:val="28"/>
        </w:rPr>
        <w:t>:</w:t>
      </w:r>
    </w:p>
    <w:tbl>
      <w:tblPr>
        <w:tblW w:w="9052" w:type="dxa"/>
        <w:tblInd w:w="93" w:type="dxa"/>
        <w:tblLook w:val="00A0" w:firstRow="1" w:lastRow="0" w:firstColumn="1" w:lastColumn="0" w:noHBand="0" w:noVBand="0"/>
      </w:tblPr>
      <w:tblGrid>
        <w:gridCol w:w="1906"/>
        <w:gridCol w:w="5911"/>
        <w:gridCol w:w="1235"/>
      </w:tblGrid>
      <w:tr w:rsidR="008874F1" w:rsidRPr="00196065" w14:paraId="54B16059" w14:textId="77777777" w:rsidTr="005C3007">
        <w:trPr>
          <w:trHeight w:val="1294"/>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32A4768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Наименование поселения</w:t>
            </w:r>
          </w:p>
        </w:tc>
        <w:tc>
          <w:tcPr>
            <w:tcW w:w="6012" w:type="dxa"/>
            <w:vMerge w:val="restart"/>
            <w:tcBorders>
              <w:top w:val="single" w:sz="4" w:space="0" w:color="auto"/>
              <w:left w:val="single" w:sz="4" w:space="0" w:color="auto"/>
              <w:bottom w:val="single" w:sz="4" w:space="0" w:color="auto"/>
              <w:right w:val="single" w:sz="4" w:space="0" w:color="auto"/>
            </w:tcBorders>
            <w:vAlign w:val="center"/>
          </w:tcPr>
          <w:p w14:paraId="6A63B27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Наименование объекта</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14:paraId="0DC188FF" w14:textId="77777777" w:rsidR="008874F1" w:rsidRPr="00D95465" w:rsidRDefault="008874F1" w:rsidP="00196065">
            <w:pPr>
              <w:spacing w:after="0" w:line="240" w:lineRule="auto"/>
              <w:jc w:val="center"/>
              <w:rPr>
                <w:rFonts w:ascii="Times New Roman" w:hAnsi="Times New Roman"/>
                <w:sz w:val="26"/>
                <w:szCs w:val="26"/>
              </w:rPr>
            </w:pPr>
            <w:proofErr w:type="gramStart"/>
            <w:r w:rsidRPr="00D95465">
              <w:rPr>
                <w:rFonts w:ascii="Times New Roman" w:hAnsi="Times New Roman"/>
                <w:sz w:val="26"/>
                <w:szCs w:val="26"/>
              </w:rPr>
              <w:t>объем,  кв.м.</w:t>
            </w:r>
            <w:proofErr w:type="gramEnd"/>
          </w:p>
        </w:tc>
      </w:tr>
      <w:tr w:rsidR="008874F1" w:rsidRPr="00196065" w14:paraId="12A1DBA3" w14:textId="77777777" w:rsidTr="005C3007">
        <w:trPr>
          <w:trHeight w:val="299"/>
        </w:trPr>
        <w:tc>
          <w:tcPr>
            <w:tcW w:w="1800" w:type="dxa"/>
            <w:vMerge/>
            <w:tcBorders>
              <w:top w:val="single" w:sz="4" w:space="0" w:color="auto"/>
              <w:left w:val="single" w:sz="4" w:space="0" w:color="auto"/>
              <w:bottom w:val="single" w:sz="4" w:space="0" w:color="auto"/>
              <w:right w:val="single" w:sz="4" w:space="0" w:color="auto"/>
            </w:tcBorders>
            <w:vAlign w:val="center"/>
          </w:tcPr>
          <w:p w14:paraId="33CA1BA3" w14:textId="77777777" w:rsidR="008874F1" w:rsidRPr="00D95465" w:rsidRDefault="008874F1" w:rsidP="00196065">
            <w:pPr>
              <w:spacing w:after="0" w:line="240" w:lineRule="auto"/>
              <w:rPr>
                <w:rFonts w:ascii="Times New Roman" w:hAnsi="Times New Roman"/>
                <w:sz w:val="26"/>
                <w:szCs w:val="26"/>
              </w:rPr>
            </w:pPr>
          </w:p>
        </w:tc>
        <w:tc>
          <w:tcPr>
            <w:tcW w:w="6012" w:type="dxa"/>
            <w:vMerge/>
            <w:tcBorders>
              <w:top w:val="single" w:sz="4" w:space="0" w:color="auto"/>
              <w:left w:val="single" w:sz="4" w:space="0" w:color="auto"/>
              <w:bottom w:val="single" w:sz="4" w:space="0" w:color="auto"/>
              <w:right w:val="single" w:sz="4" w:space="0" w:color="auto"/>
            </w:tcBorders>
            <w:vAlign w:val="center"/>
          </w:tcPr>
          <w:p w14:paraId="6B9305DE" w14:textId="77777777" w:rsidR="008874F1" w:rsidRPr="00D95465" w:rsidRDefault="008874F1" w:rsidP="00196065">
            <w:pPr>
              <w:spacing w:after="0" w:line="240" w:lineRule="auto"/>
              <w:rPr>
                <w:rFonts w:ascii="Times New Roman" w:hAnsi="Times New Roman"/>
                <w:sz w:val="26"/>
                <w:szCs w:val="26"/>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025504B2" w14:textId="77777777" w:rsidR="008874F1" w:rsidRPr="00D95465" w:rsidRDefault="008874F1" w:rsidP="00196065">
            <w:pPr>
              <w:spacing w:after="0" w:line="240" w:lineRule="auto"/>
              <w:rPr>
                <w:rFonts w:ascii="Times New Roman" w:hAnsi="Times New Roman"/>
                <w:sz w:val="26"/>
                <w:szCs w:val="26"/>
              </w:rPr>
            </w:pPr>
          </w:p>
        </w:tc>
      </w:tr>
      <w:tr w:rsidR="008874F1" w:rsidRPr="00196065" w14:paraId="3E92197F" w14:textId="77777777" w:rsidTr="005C3007">
        <w:trPr>
          <w:trHeight w:val="513"/>
        </w:trPr>
        <w:tc>
          <w:tcPr>
            <w:tcW w:w="1800" w:type="dxa"/>
            <w:vMerge w:val="restart"/>
            <w:tcBorders>
              <w:top w:val="nil"/>
              <w:left w:val="single" w:sz="4" w:space="0" w:color="auto"/>
              <w:right w:val="single" w:sz="4" w:space="0" w:color="auto"/>
            </w:tcBorders>
            <w:vAlign w:val="center"/>
          </w:tcPr>
          <w:p w14:paraId="6673ADD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Городское поселение Звенигово</w:t>
            </w:r>
          </w:p>
        </w:tc>
        <w:tc>
          <w:tcPr>
            <w:tcW w:w="6012" w:type="dxa"/>
            <w:tcBorders>
              <w:top w:val="nil"/>
              <w:left w:val="nil"/>
              <w:bottom w:val="single" w:sz="4" w:space="0" w:color="auto"/>
              <w:right w:val="single" w:sz="4" w:space="0" w:color="auto"/>
            </w:tcBorders>
            <w:vAlign w:val="center"/>
          </w:tcPr>
          <w:p w14:paraId="7EE02535"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автомобильной дороги по ул. Ленина г. Звенигово</w:t>
            </w:r>
          </w:p>
        </w:tc>
        <w:tc>
          <w:tcPr>
            <w:tcW w:w="1240" w:type="dxa"/>
            <w:tcBorders>
              <w:top w:val="nil"/>
              <w:left w:val="nil"/>
              <w:bottom w:val="single" w:sz="4" w:space="0" w:color="auto"/>
              <w:right w:val="single" w:sz="4" w:space="0" w:color="auto"/>
            </w:tcBorders>
            <w:vAlign w:val="center"/>
          </w:tcPr>
          <w:p w14:paraId="78004CE0"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3753,0</w:t>
            </w:r>
          </w:p>
        </w:tc>
      </w:tr>
      <w:tr w:rsidR="008874F1" w:rsidRPr="00196065" w14:paraId="756CE9D6" w14:textId="77777777" w:rsidTr="005C3007">
        <w:trPr>
          <w:trHeight w:val="521"/>
        </w:trPr>
        <w:tc>
          <w:tcPr>
            <w:tcW w:w="1800" w:type="dxa"/>
            <w:vMerge/>
            <w:tcBorders>
              <w:left w:val="single" w:sz="4" w:space="0" w:color="auto"/>
              <w:right w:val="single" w:sz="4" w:space="0" w:color="auto"/>
            </w:tcBorders>
            <w:vAlign w:val="center"/>
          </w:tcPr>
          <w:p w14:paraId="05E8FB2D"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55F89F40"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дорог общего пользования местного значения по переулку Подгорный от ул. Горького до ул. Чехова г. Звенигово</w:t>
            </w:r>
          </w:p>
        </w:tc>
        <w:tc>
          <w:tcPr>
            <w:tcW w:w="1240" w:type="dxa"/>
            <w:tcBorders>
              <w:top w:val="nil"/>
              <w:left w:val="nil"/>
              <w:bottom w:val="single" w:sz="4" w:space="0" w:color="auto"/>
              <w:right w:val="single" w:sz="4" w:space="0" w:color="auto"/>
            </w:tcBorders>
            <w:vAlign w:val="center"/>
          </w:tcPr>
          <w:p w14:paraId="3E02330A"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407,0</w:t>
            </w:r>
          </w:p>
        </w:tc>
      </w:tr>
      <w:tr w:rsidR="008874F1" w:rsidRPr="00196065" w14:paraId="1AFAB35F" w14:textId="77777777" w:rsidTr="005C3007">
        <w:trPr>
          <w:trHeight w:val="817"/>
        </w:trPr>
        <w:tc>
          <w:tcPr>
            <w:tcW w:w="1800" w:type="dxa"/>
            <w:vMerge/>
            <w:tcBorders>
              <w:left w:val="single" w:sz="4" w:space="0" w:color="auto"/>
              <w:right w:val="single" w:sz="4" w:space="0" w:color="auto"/>
            </w:tcBorders>
            <w:vAlign w:val="center"/>
          </w:tcPr>
          <w:p w14:paraId="6E53A376"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19B2D54A"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дорог общего пользования местного значения по переулку Подгорный от ул. Чехова до ул. Некрасова г. Звенигово</w:t>
            </w:r>
          </w:p>
        </w:tc>
        <w:tc>
          <w:tcPr>
            <w:tcW w:w="1240" w:type="dxa"/>
            <w:tcBorders>
              <w:top w:val="nil"/>
              <w:left w:val="nil"/>
              <w:bottom w:val="single" w:sz="4" w:space="0" w:color="auto"/>
              <w:right w:val="single" w:sz="4" w:space="0" w:color="auto"/>
            </w:tcBorders>
            <w:vAlign w:val="center"/>
          </w:tcPr>
          <w:p w14:paraId="7CAD2F40"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407,0</w:t>
            </w:r>
          </w:p>
        </w:tc>
      </w:tr>
      <w:tr w:rsidR="008874F1" w:rsidRPr="00196065" w14:paraId="703BBAFF" w14:textId="77777777" w:rsidTr="005C3007">
        <w:trPr>
          <w:trHeight w:val="970"/>
        </w:trPr>
        <w:tc>
          <w:tcPr>
            <w:tcW w:w="1800" w:type="dxa"/>
            <w:vMerge/>
            <w:tcBorders>
              <w:left w:val="single" w:sz="4" w:space="0" w:color="auto"/>
              <w:right w:val="single" w:sz="4" w:space="0" w:color="auto"/>
            </w:tcBorders>
            <w:vAlign w:val="center"/>
          </w:tcPr>
          <w:p w14:paraId="1EC00693"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47C8FEA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дорог общего пользования местного значения по переулку Подгорный от ул. Некрасова </w:t>
            </w:r>
          </w:p>
          <w:p w14:paraId="04DF4BC8"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до ул. Охотина г. Звенигово</w:t>
            </w:r>
          </w:p>
        </w:tc>
        <w:tc>
          <w:tcPr>
            <w:tcW w:w="1240" w:type="dxa"/>
            <w:tcBorders>
              <w:top w:val="nil"/>
              <w:left w:val="nil"/>
              <w:bottom w:val="single" w:sz="4" w:space="0" w:color="auto"/>
              <w:right w:val="single" w:sz="4" w:space="0" w:color="auto"/>
            </w:tcBorders>
            <w:vAlign w:val="center"/>
          </w:tcPr>
          <w:p w14:paraId="056AE0B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361,0</w:t>
            </w:r>
          </w:p>
        </w:tc>
      </w:tr>
      <w:tr w:rsidR="008874F1" w:rsidRPr="00196065" w14:paraId="66271B44" w14:textId="77777777" w:rsidTr="005C3007">
        <w:trPr>
          <w:trHeight w:val="843"/>
        </w:trPr>
        <w:tc>
          <w:tcPr>
            <w:tcW w:w="1800" w:type="dxa"/>
            <w:vMerge/>
            <w:tcBorders>
              <w:left w:val="single" w:sz="4" w:space="0" w:color="auto"/>
              <w:right w:val="single" w:sz="4" w:space="0" w:color="auto"/>
            </w:tcBorders>
            <w:vAlign w:val="center"/>
          </w:tcPr>
          <w:p w14:paraId="3E81C5C4"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138CD73C"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дорог общего пользования местного значения по переулку Подгорный от ул. Горького до ул. Охотина г. Звенигово</w:t>
            </w:r>
          </w:p>
        </w:tc>
        <w:tc>
          <w:tcPr>
            <w:tcW w:w="1240" w:type="dxa"/>
            <w:tcBorders>
              <w:top w:val="nil"/>
              <w:left w:val="nil"/>
              <w:bottom w:val="single" w:sz="4" w:space="0" w:color="auto"/>
              <w:right w:val="single" w:sz="4" w:space="0" w:color="auto"/>
            </w:tcBorders>
            <w:vAlign w:val="center"/>
          </w:tcPr>
          <w:p w14:paraId="1D29C2E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348,0</w:t>
            </w:r>
          </w:p>
        </w:tc>
      </w:tr>
      <w:tr w:rsidR="008874F1" w:rsidRPr="00196065" w14:paraId="52B6CE81" w14:textId="77777777" w:rsidTr="005C3007">
        <w:trPr>
          <w:trHeight w:val="843"/>
        </w:trPr>
        <w:tc>
          <w:tcPr>
            <w:tcW w:w="1800" w:type="dxa"/>
            <w:vMerge/>
            <w:tcBorders>
              <w:left w:val="single" w:sz="4" w:space="0" w:color="auto"/>
              <w:right w:val="single" w:sz="4" w:space="0" w:color="auto"/>
            </w:tcBorders>
            <w:vAlign w:val="center"/>
          </w:tcPr>
          <w:p w14:paraId="054DE981"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1903BFA0"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Устройство тротуара и ремонт дороги местного значения от ул. </w:t>
            </w:r>
            <w:proofErr w:type="spellStart"/>
            <w:r w:rsidRPr="00D95465">
              <w:rPr>
                <w:rFonts w:ascii="Times New Roman" w:hAnsi="Times New Roman"/>
                <w:sz w:val="26"/>
                <w:szCs w:val="26"/>
              </w:rPr>
              <w:t>Бутякова</w:t>
            </w:r>
            <w:proofErr w:type="spellEnd"/>
            <w:r w:rsidRPr="00D95465">
              <w:rPr>
                <w:rFonts w:ascii="Times New Roman" w:hAnsi="Times New Roman"/>
                <w:sz w:val="26"/>
                <w:szCs w:val="26"/>
              </w:rPr>
              <w:t xml:space="preserve"> к дому по ул. </w:t>
            </w:r>
            <w:proofErr w:type="spellStart"/>
            <w:r w:rsidRPr="00D95465">
              <w:rPr>
                <w:rFonts w:ascii="Times New Roman" w:hAnsi="Times New Roman"/>
                <w:sz w:val="26"/>
                <w:szCs w:val="26"/>
              </w:rPr>
              <w:t>Ростовщикова</w:t>
            </w:r>
            <w:proofErr w:type="spellEnd"/>
            <w:r w:rsidRPr="00D95465">
              <w:rPr>
                <w:rFonts w:ascii="Times New Roman" w:hAnsi="Times New Roman"/>
                <w:sz w:val="26"/>
                <w:szCs w:val="26"/>
              </w:rPr>
              <w:t xml:space="preserve"> д. 37 </w:t>
            </w:r>
            <w:proofErr w:type="gramStart"/>
            <w:r w:rsidRPr="00D95465">
              <w:rPr>
                <w:rFonts w:ascii="Times New Roman" w:hAnsi="Times New Roman"/>
                <w:sz w:val="26"/>
                <w:szCs w:val="26"/>
              </w:rPr>
              <w:t>в  г.</w:t>
            </w:r>
            <w:proofErr w:type="gramEnd"/>
            <w:r w:rsidRPr="00D95465">
              <w:rPr>
                <w:rFonts w:ascii="Times New Roman" w:hAnsi="Times New Roman"/>
                <w:sz w:val="26"/>
                <w:szCs w:val="26"/>
              </w:rPr>
              <w:t xml:space="preserve"> Звенигово</w:t>
            </w:r>
          </w:p>
        </w:tc>
        <w:tc>
          <w:tcPr>
            <w:tcW w:w="1240" w:type="dxa"/>
            <w:tcBorders>
              <w:top w:val="nil"/>
              <w:left w:val="nil"/>
              <w:bottom w:val="single" w:sz="4" w:space="0" w:color="auto"/>
              <w:right w:val="single" w:sz="4" w:space="0" w:color="auto"/>
            </w:tcBorders>
            <w:vAlign w:val="center"/>
          </w:tcPr>
          <w:p w14:paraId="3FDB14B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402,5</w:t>
            </w:r>
          </w:p>
        </w:tc>
      </w:tr>
      <w:tr w:rsidR="008874F1" w:rsidRPr="00196065" w14:paraId="4BFFCB6E" w14:textId="77777777" w:rsidTr="005C3007">
        <w:trPr>
          <w:trHeight w:val="843"/>
        </w:trPr>
        <w:tc>
          <w:tcPr>
            <w:tcW w:w="1800" w:type="dxa"/>
            <w:vMerge/>
            <w:tcBorders>
              <w:left w:val="single" w:sz="4" w:space="0" w:color="auto"/>
              <w:right w:val="single" w:sz="4" w:space="0" w:color="auto"/>
            </w:tcBorders>
            <w:vAlign w:val="center"/>
          </w:tcPr>
          <w:p w14:paraId="4A1D07C6"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56C019C2"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по ул. </w:t>
            </w:r>
            <w:proofErr w:type="gramStart"/>
            <w:r w:rsidRPr="00D95465">
              <w:rPr>
                <w:rFonts w:ascii="Times New Roman" w:hAnsi="Times New Roman"/>
                <w:sz w:val="26"/>
                <w:szCs w:val="26"/>
              </w:rPr>
              <w:t>Гагарина  г.</w:t>
            </w:r>
            <w:proofErr w:type="gramEnd"/>
            <w:r w:rsidRPr="00D95465">
              <w:rPr>
                <w:rFonts w:ascii="Times New Roman" w:hAnsi="Times New Roman"/>
                <w:sz w:val="26"/>
                <w:szCs w:val="26"/>
              </w:rPr>
              <w:t xml:space="preserve"> Звенигово(от бульвара до дома №78)</w:t>
            </w:r>
          </w:p>
        </w:tc>
        <w:tc>
          <w:tcPr>
            <w:tcW w:w="1240" w:type="dxa"/>
            <w:tcBorders>
              <w:top w:val="nil"/>
              <w:left w:val="nil"/>
              <w:bottom w:val="single" w:sz="4" w:space="0" w:color="auto"/>
              <w:right w:val="single" w:sz="4" w:space="0" w:color="auto"/>
            </w:tcBorders>
            <w:vAlign w:val="center"/>
          </w:tcPr>
          <w:p w14:paraId="22A917B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1838,0</w:t>
            </w:r>
          </w:p>
        </w:tc>
      </w:tr>
      <w:tr w:rsidR="008874F1" w:rsidRPr="00196065" w14:paraId="1647CE06" w14:textId="77777777" w:rsidTr="005C3007">
        <w:trPr>
          <w:trHeight w:val="547"/>
        </w:trPr>
        <w:tc>
          <w:tcPr>
            <w:tcW w:w="1800" w:type="dxa"/>
            <w:vMerge/>
            <w:tcBorders>
              <w:left w:val="single" w:sz="4" w:space="0" w:color="auto"/>
              <w:right w:val="single" w:sz="4" w:space="0" w:color="auto"/>
            </w:tcBorders>
            <w:vAlign w:val="center"/>
          </w:tcPr>
          <w:p w14:paraId="2F2C0FC8"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486636C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тротуара по переулку Волжский г. Звенигово</w:t>
            </w:r>
          </w:p>
        </w:tc>
        <w:tc>
          <w:tcPr>
            <w:tcW w:w="1240" w:type="dxa"/>
            <w:tcBorders>
              <w:top w:val="nil"/>
              <w:left w:val="nil"/>
              <w:bottom w:val="single" w:sz="4" w:space="0" w:color="auto"/>
              <w:right w:val="single" w:sz="4" w:space="0" w:color="auto"/>
            </w:tcBorders>
            <w:vAlign w:val="center"/>
          </w:tcPr>
          <w:p w14:paraId="1451842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662,0</w:t>
            </w:r>
          </w:p>
        </w:tc>
      </w:tr>
      <w:tr w:rsidR="008874F1" w:rsidRPr="00196065" w14:paraId="695EE35F" w14:textId="77777777" w:rsidTr="005C3007">
        <w:trPr>
          <w:trHeight w:val="710"/>
        </w:trPr>
        <w:tc>
          <w:tcPr>
            <w:tcW w:w="1800" w:type="dxa"/>
            <w:vMerge/>
            <w:tcBorders>
              <w:left w:val="single" w:sz="4" w:space="0" w:color="auto"/>
              <w:bottom w:val="single" w:sz="4" w:space="0" w:color="auto"/>
              <w:right w:val="single" w:sz="4" w:space="0" w:color="auto"/>
            </w:tcBorders>
            <w:vAlign w:val="center"/>
          </w:tcPr>
          <w:p w14:paraId="5BB76756"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2604400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по ул. Ленина, участок от д.41 до д.45 </w:t>
            </w:r>
          </w:p>
        </w:tc>
        <w:tc>
          <w:tcPr>
            <w:tcW w:w="1240" w:type="dxa"/>
            <w:tcBorders>
              <w:top w:val="nil"/>
              <w:left w:val="nil"/>
              <w:bottom w:val="single" w:sz="4" w:space="0" w:color="auto"/>
              <w:right w:val="single" w:sz="4" w:space="0" w:color="auto"/>
            </w:tcBorders>
            <w:vAlign w:val="center"/>
          </w:tcPr>
          <w:p w14:paraId="0C1A55E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1378,15</w:t>
            </w:r>
          </w:p>
        </w:tc>
      </w:tr>
      <w:tr w:rsidR="008874F1" w:rsidRPr="00196065" w14:paraId="2FBE1E95" w14:textId="77777777" w:rsidTr="005C3007">
        <w:trPr>
          <w:trHeight w:val="363"/>
        </w:trPr>
        <w:tc>
          <w:tcPr>
            <w:tcW w:w="7812" w:type="dxa"/>
            <w:gridSpan w:val="2"/>
            <w:tcBorders>
              <w:left w:val="single" w:sz="4" w:space="0" w:color="auto"/>
              <w:bottom w:val="single" w:sz="4" w:space="0" w:color="auto"/>
              <w:right w:val="single" w:sz="4" w:space="0" w:color="auto"/>
            </w:tcBorders>
            <w:vAlign w:val="center"/>
          </w:tcPr>
          <w:p w14:paraId="7845ACE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Итого ГП Звенигово</w:t>
            </w:r>
          </w:p>
        </w:tc>
        <w:tc>
          <w:tcPr>
            <w:tcW w:w="1240" w:type="dxa"/>
            <w:tcBorders>
              <w:top w:val="nil"/>
              <w:left w:val="nil"/>
              <w:bottom w:val="single" w:sz="4" w:space="0" w:color="auto"/>
              <w:right w:val="single" w:sz="4" w:space="0" w:color="auto"/>
            </w:tcBorders>
            <w:vAlign w:val="center"/>
          </w:tcPr>
          <w:p w14:paraId="2406B0E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9556,65</w:t>
            </w:r>
          </w:p>
        </w:tc>
      </w:tr>
      <w:tr w:rsidR="008874F1" w:rsidRPr="00196065" w14:paraId="04F9CE6F" w14:textId="77777777" w:rsidTr="005C3007">
        <w:trPr>
          <w:trHeight w:val="840"/>
        </w:trPr>
        <w:tc>
          <w:tcPr>
            <w:tcW w:w="1800" w:type="dxa"/>
            <w:vMerge w:val="restart"/>
            <w:tcBorders>
              <w:top w:val="nil"/>
              <w:left w:val="single" w:sz="4" w:space="0" w:color="auto"/>
              <w:right w:val="single" w:sz="4" w:space="0" w:color="auto"/>
            </w:tcBorders>
            <w:vAlign w:val="center"/>
          </w:tcPr>
          <w:p w14:paraId="2BA81398"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lastRenderedPageBreak/>
              <w:t>Городское поселение Красногорский</w:t>
            </w:r>
          </w:p>
        </w:tc>
        <w:tc>
          <w:tcPr>
            <w:tcW w:w="6012" w:type="dxa"/>
            <w:tcBorders>
              <w:top w:val="nil"/>
              <w:left w:val="nil"/>
              <w:bottom w:val="single" w:sz="4" w:space="0" w:color="auto"/>
              <w:right w:val="single" w:sz="4" w:space="0" w:color="auto"/>
            </w:tcBorders>
            <w:vAlign w:val="center"/>
          </w:tcPr>
          <w:p w14:paraId="6A048369"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дорог общего пользования местного значения по адресу: пгт. Красногорский, ул. Гагарина</w:t>
            </w:r>
          </w:p>
        </w:tc>
        <w:tc>
          <w:tcPr>
            <w:tcW w:w="1240" w:type="dxa"/>
            <w:tcBorders>
              <w:top w:val="nil"/>
              <w:left w:val="nil"/>
              <w:bottom w:val="single" w:sz="4" w:space="0" w:color="auto"/>
              <w:right w:val="single" w:sz="4" w:space="0" w:color="auto"/>
            </w:tcBorders>
            <w:vAlign w:val="center"/>
          </w:tcPr>
          <w:p w14:paraId="4A32412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6700,0</w:t>
            </w:r>
          </w:p>
        </w:tc>
      </w:tr>
      <w:tr w:rsidR="008874F1" w:rsidRPr="00196065" w14:paraId="0997D802" w14:textId="77777777" w:rsidTr="005C3007">
        <w:trPr>
          <w:trHeight w:val="697"/>
        </w:trPr>
        <w:tc>
          <w:tcPr>
            <w:tcW w:w="1800" w:type="dxa"/>
            <w:vMerge/>
            <w:tcBorders>
              <w:left w:val="single" w:sz="4" w:space="0" w:color="auto"/>
              <w:right w:val="single" w:sz="4" w:space="0" w:color="auto"/>
            </w:tcBorders>
            <w:vAlign w:val="center"/>
          </w:tcPr>
          <w:p w14:paraId="7E712F51"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57314311"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(заезд к Красногорской СОШ №1) по адресу: пгт. Красногорский, </w:t>
            </w:r>
            <w:proofErr w:type="gramStart"/>
            <w:r w:rsidRPr="00D95465">
              <w:rPr>
                <w:rFonts w:ascii="Times New Roman" w:hAnsi="Times New Roman"/>
                <w:sz w:val="26"/>
                <w:szCs w:val="26"/>
              </w:rPr>
              <w:t>ул.Центральная,д.</w:t>
            </w:r>
            <w:proofErr w:type="gramEnd"/>
            <w:r w:rsidRPr="00D95465">
              <w:rPr>
                <w:rFonts w:ascii="Times New Roman" w:hAnsi="Times New Roman"/>
                <w:sz w:val="26"/>
                <w:szCs w:val="26"/>
              </w:rPr>
              <w:t>1А</w:t>
            </w:r>
          </w:p>
        </w:tc>
        <w:tc>
          <w:tcPr>
            <w:tcW w:w="1240" w:type="dxa"/>
            <w:tcBorders>
              <w:top w:val="nil"/>
              <w:left w:val="nil"/>
              <w:bottom w:val="single" w:sz="4" w:space="0" w:color="auto"/>
              <w:right w:val="single" w:sz="4" w:space="0" w:color="auto"/>
            </w:tcBorders>
            <w:vAlign w:val="center"/>
          </w:tcPr>
          <w:p w14:paraId="17E6BAC5"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620,0</w:t>
            </w:r>
          </w:p>
        </w:tc>
      </w:tr>
      <w:tr w:rsidR="008874F1" w:rsidRPr="00196065" w14:paraId="71840A83" w14:textId="77777777" w:rsidTr="005C3007">
        <w:trPr>
          <w:trHeight w:val="697"/>
        </w:trPr>
        <w:tc>
          <w:tcPr>
            <w:tcW w:w="1800" w:type="dxa"/>
            <w:vMerge/>
            <w:tcBorders>
              <w:left w:val="single" w:sz="4" w:space="0" w:color="auto"/>
              <w:right w:val="single" w:sz="4" w:space="0" w:color="auto"/>
            </w:tcBorders>
            <w:vAlign w:val="center"/>
          </w:tcPr>
          <w:p w14:paraId="2146804C"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28B4A699"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автомобильной дороги общего пользования местного значения в пгт. Красногорский, ул. Госпитальная от д.22</w:t>
            </w:r>
          </w:p>
        </w:tc>
        <w:tc>
          <w:tcPr>
            <w:tcW w:w="1240" w:type="dxa"/>
            <w:tcBorders>
              <w:top w:val="nil"/>
              <w:left w:val="nil"/>
              <w:bottom w:val="single" w:sz="4" w:space="0" w:color="auto"/>
              <w:right w:val="single" w:sz="4" w:space="0" w:color="auto"/>
            </w:tcBorders>
            <w:vAlign w:val="center"/>
          </w:tcPr>
          <w:p w14:paraId="3567FDE5"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480,00</w:t>
            </w:r>
          </w:p>
        </w:tc>
      </w:tr>
      <w:tr w:rsidR="008874F1" w:rsidRPr="00196065" w14:paraId="5AB65320" w14:textId="77777777" w:rsidTr="005C3007">
        <w:trPr>
          <w:trHeight w:val="697"/>
        </w:trPr>
        <w:tc>
          <w:tcPr>
            <w:tcW w:w="1800" w:type="dxa"/>
            <w:vMerge/>
            <w:tcBorders>
              <w:left w:val="single" w:sz="4" w:space="0" w:color="auto"/>
              <w:right w:val="single" w:sz="4" w:space="0" w:color="auto"/>
            </w:tcBorders>
            <w:vAlign w:val="center"/>
          </w:tcPr>
          <w:p w14:paraId="71943900"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5E5BA71D"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в с. </w:t>
            </w:r>
            <w:proofErr w:type="spellStart"/>
            <w:r w:rsidRPr="00D95465">
              <w:rPr>
                <w:rFonts w:ascii="Times New Roman" w:hAnsi="Times New Roman"/>
                <w:sz w:val="26"/>
                <w:szCs w:val="26"/>
              </w:rPr>
              <w:t>Кожласола</w:t>
            </w:r>
            <w:proofErr w:type="spellEnd"/>
            <w:r w:rsidRPr="00D95465">
              <w:rPr>
                <w:rFonts w:ascii="Times New Roman" w:hAnsi="Times New Roman"/>
                <w:sz w:val="26"/>
                <w:szCs w:val="26"/>
              </w:rPr>
              <w:t xml:space="preserve">, ул. </w:t>
            </w:r>
            <w:proofErr w:type="spellStart"/>
            <w:r w:rsidRPr="00D95465">
              <w:rPr>
                <w:rFonts w:ascii="Times New Roman" w:hAnsi="Times New Roman"/>
                <w:sz w:val="26"/>
                <w:szCs w:val="26"/>
              </w:rPr>
              <w:t>Элмара</w:t>
            </w:r>
            <w:proofErr w:type="spellEnd"/>
            <w:r w:rsidRPr="00D95465">
              <w:rPr>
                <w:rFonts w:ascii="Times New Roman" w:hAnsi="Times New Roman"/>
                <w:sz w:val="26"/>
                <w:szCs w:val="26"/>
              </w:rPr>
              <w:t xml:space="preserve"> от д.30</w:t>
            </w:r>
          </w:p>
        </w:tc>
        <w:tc>
          <w:tcPr>
            <w:tcW w:w="1240" w:type="dxa"/>
            <w:tcBorders>
              <w:top w:val="nil"/>
              <w:left w:val="nil"/>
              <w:bottom w:val="single" w:sz="4" w:space="0" w:color="auto"/>
              <w:right w:val="single" w:sz="4" w:space="0" w:color="auto"/>
            </w:tcBorders>
            <w:vAlign w:val="center"/>
          </w:tcPr>
          <w:p w14:paraId="7D26F5F2"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900,00</w:t>
            </w:r>
          </w:p>
        </w:tc>
      </w:tr>
      <w:tr w:rsidR="008874F1" w:rsidRPr="00196065" w14:paraId="3B348805" w14:textId="77777777" w:rsidTr="005C3007">
        <w:trPr>
          <w:trHeight w:val="697"/>
        </w:trPr>
        <w:tc>
          <w:tcPr>
            <w:tcW w:w="1800" w:type="dxa"/>
            <w:vMerge/>
            <w:tcBorders>
              <w:left w:val="single" w:sz="4" w:space="0" w:color="auto"/>
              <w:bottom w:val="single" w:sz="4" w:space="0" w:color="auto"/>
              <w:right w:val="single" w:sz="4" w:space="0" w:color="auto"/>
            </w:tcBorders>
            <w:vAlign w:val="center"/>
          </w:tcPr>
          <w:p w14:paraId="1F9FE98A"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54CF10B9" w14:textId="257EED7B"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емонт дорог общего пользования местного значения</w:t>
            </w:r>
          </w:p>
          <w:p w14:paraId="26C16EE3"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 с. </w:t>
            </w:r>
            <w:proofErr w:type="spellStart"/>
            <w:r w:rsidRPr="00D95465">
              <w:rPr>
                <w:rFonts w:ascii="Times New Roman" w:hAnsi="Times New Roman"/>
                <w:sz w:val="26"/>
                <w:szCs w:val="26"/>
              </w:rPr>
              <w:t>Кожласола</w:t>
            </w:r>
            <w:proofErr w:type="spellEnd"/>
            <w:r w:rsidRPr="00D95465">
              <w:rPr>
                <w:rFonts w:ascii="Times New Roman" w:hAnsi="Times New Roman"/>
                <w:sz w:val="26"/>
                <w:szCs w:val="26"/>
              </w:rPr>
              <w:t xml:space="preserve"> ул. </w:t>
            </w:r>
            <w:proofErr w:type="spellStart"/>
            <w:r w:rsidRPr="00D95465">
              <w:rPr>
                <w:rFonts w:ascii="Times New Roman" w:hAnsi="Times New Roman"/>
                <w:sz w:val="26"/>
                <w:szCs w:val="26"/>
              </w:rPr>
              <w:t>Элмара</w:t>
            </w:r>
            <w:proofErr w:type="spellEnd"/>
            <w:r w:rsidRPr="00D95465">
              <w:rPr>
                <w:rFonts w:ascii="Times New Roman" w:hAnsi="Times New Roman"/>
                <w:sz w:val="26"/>
                <w:szCs w:val="26"/>
              </w:rPr>
              <w:t xml:space="preserve"> от д.12</w:t>
            </w:r>
          </w:p>
        </w:tc>
        <w:tc>
          <w:tcPr>
            <w:tcW w:w="1240" w:type="dxa"/>
            <w:tcBorders>
              <w:top w:val="nil"/>
              <w:left w:val="nil"/>
              <w:bottom w:val="single" w:sz="4" w:space="0" w:color="auto"/>
              <w:right w:val="single" w:sz="4" w:space="0" w:color="auto"/>
            </w:tcBorders>
            <w:vAlign w:val="center"/>
          </w:tcPr>
          <w:p w14:paraId="65C7C09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230,00</w:t>
            </w:r>
          </w:p>
        </w:tc>
      </w:tr>
      <w:tr w:rsidR="008874F1" w:rsidRPr="00196065" w14:paraId="5066C255" w14:textId="77777777" w:rsidTr="005C3007">
        <w:trPr>
          <w:trHeight w:val="344"/>
        </w:trPr>
        <w:tc>
          <w:tcPr>
            <w:tcW w:w="7812" w:type="dxa"/>
            <w:gridSpan w:val="2"/>
            <w:tcBorders>
              <w:left w:val="single" w:sz="4" w:space="0" w:color="auto"/>
              <w:bottom w:val="single" w:sz="4" w:space="0" w:color="auto"/>
              <w:right w:val="single" w:sz="4" w:space="0" w:color="auto"/>
            </w:tcBorders>
            <w:vAlign w:val="center"/>
          </w:tcPr>
          <w:p w14:paraId="69530AD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Итого по Красногорскому ГП</w:t>
            </w:r>
          </w:p>
        </w:tc>
        <w:tc>
          <w:tcPr>
            <w:tcW w:w="1240" w:type="dxa"/>
            <w:tcBorders>
              <w:top w:val="nil"/>
              <w:left w:val="nil"/>
              <w:bottom w:val="single" w:sz="4" w:space="0" w:color="auto"/>
              <w:right w:val="single" w:sz="4" w:space="0" w:color="auto"/>
            </w:tcBorders>
            <w:vAlign w:val="center"/>
          </w:tcPr>
          <w:p w14:paraId="31D4EBC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8930,0</w:t>
            </w:r>
          </w:p>
        </w:tc>
      </w:tr>
      <w:tr w:rsidR="008874F1" w:rsidRPr="00196065" w14:paraId="458704BA" w14:textId="77777777" w:rsidTr="005C3007">
        <w:trPr>
          <w:trHeight w:val="406"/>
        </w:trPr>
        <w:tc>
          <w:tcPr>
            <w:tcW w:w="1800" w:type="dxa"/>
            <w:vMerge w:val="restart"/>
            <w:tcBorders>
              <w:top w:val="nil"/>
              <w:left w:val="single" w:sz="4" w:space="0" w:color="auto"/>
              <w:bottom w:val="single" w:sz="4" w:space="0" w:color="auto"/>
              <w:right w:val="single" w:sz="4" w:space="0" w:color="auto"/>
            </w:tcBorders>
            <w:vAlign w:val="center"/>
          </w:tcPr>
          <w:p w14:paraId="113A0CD3" w14:textId="77777777" w:rsidR="008874F1" w:rsidRPr="00D95465" w:rsidRDefault="008874F1" w:rsidP="00196065">
            <w:pPr>
              <w:spacing w:after="0" w:line="240" w:lineRule="auto"/>
              <w:jc w:val="center"/>
              <w:rPr>
                <w:rFonts w:ascii="Times New Roman" w:hAnsi="Times New Roman"/>
                <w:sz w:val="26"/>
                <w:szCs w:val="26"/>
              </w:rPr>
            </w:pPr>
            <w:proofErr w:type="spellStart"/>
            <w:r w:rsidRPr="00D95465">
              <w:rPr>
                <w:rFonts w:ascii="Times New Roman" w:hAnsi="Times New Roman"/>
                <w:sz w:val="26"/>
                <w:szCs w:val="26"/>
              </w:rPr>
              <w:t>Кокшайское</w:t>
            </w:r>
            <w:proofErr w:type="spellEnd"/>
            <w:r w:rsidRPr="00D95465">
              <w:rPr>
                <w:rFonts w:ascii="Times New Roman" w:hAnsi="Times New Roman"/>
                <w:sz w:val="26"/>
                <w:szCs w:val="26"/>
              </w:rPr>
              <w:t xml:space="preserve"> сельское поселение</w:t>
            </w:r>
          </w:p>
        </w:tc>
        <w:tc>
          <w:tcPr>
            <w:tcW w:w="6012" w:type="dxa"/>
            <w:tcBorders>
              <w:top w:val="nil"/>
              <w:left w:val="nil"/>
              <w:bottom w:val="single" w:sz="4" w:space="0" w:color="auto"/>
              <w:right w:val="single" w:sz="4" w:space="0" w:color="auto"/>
            </w:tcBorders>
            <w:vAlign w:val="center"/>
          </w:tcPr>
          <w:p w14:paraId="7B0ABB3D"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автодороги "Волга 1" и "Волга 2"</w:t>
            </w:r>
          </w:p>
        </w:tc>
        <w:tc>
          <w:tcPr>
            <w:tcW w:w="1240" w:type="dxa"/>
            <w:tcBorders>
              <w:top w:val="nil"/>
              <w:left w:val="nil"/>
              <w:bottom w:val="single" w:sz="4" w:space="0" w:color="auto"/>
              <w:right w:val="single" w:sz="4" w:space="0" w:color="auto"/>
            </w:tcBorders>
            <w:vAlign w:val="center"/>
          </w:tcPr>
          <w:p w14:paraId="65BE0307"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714,0</w:t>
            </w:r>
          </w:p>
        </w:tc>
      </w:tr>
      <w:tr w:rsidR="008874F1" w:rsidRPr="00196065" w14:paraId="4A4E0BDE" w14:textId="77777777" w:rsidTr="005C3007">
        <w:trPr>
          <w:trHeight w:val="553"/>
        </w:trPr>
        <w:tc>
          <w:tcPr>
            <w:tcW w:w="1800" w:type="dxa"/>
            <w:vMerge/>
            <w:tcBorders>
              <w:top w:val="nil"/>
              <w:left w:val="single" w:sz="4" w:space="0" w:color="auto"/>
              <w:bottom w:val="nil"/>
              <w:right w:val="single" w:sz="4" w:space="0" w:color="auto"/>
            </w:tcBorders>
            <w:vAlign w:val="center"/>
          </w:tcPr>
          <w:p w14:paraId="67CD1D99"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nil"/>
              <w:left w:val="nil"/>
              <w:bottom w:val="single" w:sz="4" w:space="0" w:color="auto"/>
              <w:right w:val="single" w:sz="4" w:space="0" w:color="auto"/>
            </w:tcBorders>
            <w:vAlign w:val="center"/>
          </w:tcPr>
          <w:p w14:paraId="42F5621B"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автодороги "Волга 1" и "Волга 2"</w:t>
            </w:r>
          </w:p>
        </w:tc>
        <w:tc>
          <w:tcPr>
            <w:tcW w:w="1240" w:type="dxa"/>
            <w:tcBorders>
              <w:top w:val="nil"/>
              <w:left w:val="nil"/>
              <w:bottom w:val="single" w:sz="4" w:space="0" w:color="auto"/>
              <w:right w:val="single" w:sz="4" w:space="0" w:color="auto"/>
            </w:tcBorders>
            <w:vAlign w:val="center"/>
          </w:tcPr>
          <w:p w14:paraId="5AC17262"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54,8</w:t>
            </w:r>
          </w:p>
        </w:tc>
      </w:tr>
      <w:tr w:rsidR="008874F1" w:rsidRPr="00196065" w14:paraId="565CC765" w14:textId="77777777" w:rsidTr="005C3007">
        <w:trPr>
          <w:trHeight w:val="704"/>
        </w:trPr>
        <w:tc>
          <w:tcPr>
            <w:tcW w:w="1800" w:type="dxa"/>
            <w:tcBorders>
              <w:top w:val="nil"/>
              <w:left w:val="single" w:sz="4" w:space="0" w:color="auto"/>
              <w:bottom w:val="single" w:sz="4" w:space="0" w:color="auto"/>
              <w:right w:val="single" w:sz="4" w:space="0" w:color="auto"/>
            </w:tcBorders>
            <w:vAlign w:val="center"/>
          </w:tcPr>
          <w:p w14:paraId="2F2A1D90"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single" w:sz="4" w:space="0" w:color="auto"/>
              <w:left w:val="nil"/>
              <w:bottom w:val="single" w:sz="4" w:space="0" w:color="auto"/>
              <w:right w:val="single" w:sz="4" w:space="0" w:color="auto"/>
            </w:tcBorders>
            <w:vAlign w:val="bottom"/>
          </w:tcPr>
          <w:p w14:paraId="7DBCF5F3"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в с. </w:t>
            </w:r>
            <w:proofErr w:type="spellStart"/>
            <w:r w:rsidRPr="00D95465">
              <w:rPr>
                <w:rFonts w:ascii="Times New Roman" w:hAnsi="Times New Roman"/>
                <w:sz w:val="26"/>
                <w:szCs w:val="26"/>
              </w:rPr>
              <w:t>Кокшайск</w:t>
            </w:r>
            <w:proofErr w:type="spellEnd"/>
            <w:r w:rsidRPr="00D95465">
              <w:rPr>
                <w:rFonts w:ascii="Times New Roman" w:hAnsi="Times New Roman"/>
                <w:sz w:val="26"/>
                <w:szCs w:val="26"/>
              </w:rPr>
              <w:t xml:space="preserve"> ул. Кологривова от дома № 37 до дома №41а</w:t>
            </w:r>
          </w:p>
        </w:tc>
        <w:tc>
          <w:tcPr>
            <w:tcW w:w="1240" w:type="dxa"/>
            <w:tcBorders>
              <w:top w:val="single" w:sz="4" w:space="0" w:color="auto"/>
              <w:left w:val="nil"/>
              <w:bottom w:val="single" w:sz="4" w:space="0" w:color="auto"/>
              <w:right w:val="single" w:sz="4" w:space="0" w:color="auto"/>
            </w:tcBorders>
            <w:vAlign w:val="center"/>
          </w:tcPr>
          <w:p w14:paraId="553466E8"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652,0</w:t>
            </w:r>
          </w:p>
        </w:tc>
      </w:tr>
      <w:tr w:rsidR="008874F1" w:rsidRPr="00196065" w14:paraId="6E83DA03" w14:textId="77777777" w:rsidTr="005C3007">
        <w:trPr>
          <w:trHeight w:val="431"/>
        </w:trPr>
        <w:tc>
          <w:tcPr>
            <w:tcW w:w="7812" w:type="dxa"/>
            <w:gridSpan w:val="2"/>
            <w:tcBorders>
              <w:top w:val="nil"/>
              <w:left w:val="single" w:sz="4" w:space="0" w:color="auto"/>
              <w:bottom w:val="single" w:sz="4" w:space="0" w:color="auto"/>
              <w:right w:val="single" w:sz="4" w:space="0" w:color="auto"/>
            </w:tcBorders>
            <w:vAlign w:val="center"/>
          </w:tcPr>
          <w:p w14:paraId="405A43D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Итого </w:t>
            </w:r>
            <w:proofErr w:type="gramStart"/>
            <w:r w:rsidRPr="00D95465">
              <w:rPr>
                <w:rFonts w:ascii="Times New Roman" w:hAnsi="Times New Roman"/>
                <w:sz w:val="26"/>
                <w:szCs w:val="26"/>
              </w:rPr>
              <w:t xml:space="preserve">по  </w:t>
            </w:r>
            <w:proofErr w:type="spellStart"/>
            <w:r w:rsidRPr="00D95465">
              <w:rPr>
                <w:rFonts w:ascii="Times New Roman" w:hAnsi="Times New Roman"/>
                <w:sz w:val="26"/>
                <w:szCs w:val="26"/>
              </w:rPr>
              <w:t>Кокшайскому</w:t>
            </w:r>
            <w:proofErr w:type="spellEnd"/>
            <w:proofErr w:type="gramEnd"/>
            <w:r w:rsidRPr="00D95465">
              <w:rPr>
                <w:rFonts w:ascii="Times New Roman" w:hAnsi="Times New Roman"/>
                <w:sz w:val="26"/>
                <w:szCs w:val="26"/>
              </w:rPr>
              <w:t xml:space="preserve"> СП</w:t>
            </w:r>
          </w:p>
        </w:tc>
        <w:tc>
          <w:tcPr>
            <w:tcW w:w="1240" w:type="dxa"/>
            <w:tcBorders>
              <w:top w:val="single" w:sz="4" w:space="0" w:color="auto"/>
              <w:left w:val="nil"/>
              <w:bottom w:val="single" w:sz="4" w:space="0" w:color="auto"/>
              <w:right w:val="single" w:sz="4" w:space="0" w:color="auto"/>
            </w:tcBorders>
            <w:vAlign w:val="center"/>
          </w:tcPr>
          <w:p w14:paraId="61EA246A"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1420,8</w:t>
            </w:r>
          </w:p>
        </w:tc>
      </w:tr>
      <w:tr w:rsidR="008874F1" w:rsidRPr="00196065" w14:paraId="37B826DA" w14:textId="77777777" w:rsidTr="005C3007">
        <w:trPr>
          <w:trHeight w:val="704"/>
        </w:trPr>
        <w:tc>
          <w:tcPr>
            <w:tcW w:w="1800" w:type="dxa"/>
            <w:tcBorders>
              <w:top w:val="single" w:sz="4" w:space="0" w:color="auto"/>
              <w:left w:val="single" w:sz="4" w:space="0" w:color="auto"/>
              <w:bottom w:val="single" w:sz="4" w:space="0" w:color="auto"/>
              <w:right w:val="single" w:sz="4" w:space="0" w:color="auto"/>
            </w:tcBorders>
            <w:vAlign w:val="center"/>
          </w:tcPr>
          <w:p w14:paraId="534F8752"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Городское поселение </w:t>
            </w:r>
            <w:proofErr w:type="spellStart"/>
            <w:r w:rsidRPr="00D95465">
              <w:rPr>
                <w:rFonts w:ascii="Times New Roman" w:hAnsi="Times New Roman"/>
                <w:sz w:val="26"/>
                <w:szCs w:val="26"/>
              </w:rPr>
              <w:t>Суслонгер</w:t>
            </w:r>
            <w:proofErr w:type="spellEnd"/>
          </w:p>
        </w:tc>
        <w:tc>
          <w:tcPr>
            <w:tcW w:w="6012" w:type="dxa"/>
            <w:tcBorders>
              <w:top w:val="single" w:sz="4" w:space="0" w:color="auto"/>
              <w:left w:val="nil"/>
              <w:bottom w:val="single" w:sz="4" w:space="0" w:color="auto"/>
              <w:right w:val="single" w:sz="4" w:space="0" w:color="auto"/>
            </w:tcBorders>
            <w:vAlign w:val="center"/>
          </w:tcPr>
          <w:p w14:paraId="2D0733BA"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автодороги общего пользования местного значения в п. </w:t>
            </w:r>
            <w:proofErr w:type="spellStart"/>
            <w:r w:rsidRPr="00D95465">
              <w:rPr>
                <w:rFonts w:ascii="Times New Roman" w:hAnsi="Times New Roman"/>
                <w:sz w:val="26"/>
                <w:szCs w:val="26"/>
              </w:rPr>
              <w:t>Суслонгер</w:t>
            </w:r>
            <w:proofErr w:type="spellEnd"/>
            <w:r w:rsidRPr="00D95465">
              <w:rPr>
                <w:rFonts w:ascii="Times New Roman" w:hAnsi="Times New Roman"/>
                <w:sz w:val="26"/>
                <w:szCs w:val="26"/>
              </w:rPr>
              <w:t xml:space="preserve"> от ул. Гагарина д.9А до ул. Гвардейской д.6</w:t>
            </w:r>
          </w:p>
        </w:tc>
        <w:tc>
          <w:tcPr>
            <w:tcW w:w="1240" w:type="dxa"/>
            <w:tcBorders>
              <w:top w:val="single" w:sz="4" w:space="0" w:color="auto"/>
              <w:left w:val="nil"/>
              <w:bottom w:val="single" w:sz="4" w:space="0" w:color="auto"/>
              <w:right w:val="single" w:sz="4" w:space="0" w:color="auto"/>
            </w:tcBorders>
            <w:vAlign w:val="center"/>
          </w:tcPr>
          <w:p w14:paraId="08581F5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1000,00</w:t>
            </w:r>
          </w:p>
        </w:tc>
      </w:tr>
      <w:tr w:rsidR="008874F1" w:rsidRPr="00196065" w14:paraId="1E917079" w14:textId="77777777" w:rsidTr="005C3007">
        <w:trPr>
          <w:trHeight w:val="704"/>
        </w:trPr>
        <w:tc>
          <w:tcPr>
            <w:tcW w:w="1800" w:type="dxa"/>
            <w:tcBorders>
              <w:top w:val="single" w:sz="4" w:space="0" w:color="auto"/>
              <w:left w:val="single" w:sz="4" w:space="0" w:color="auto"/>
              <w:bottom w:val="single" w:sz="4" w:space="0" w:color="auto"/>
              <w:right w:val="single" w:sz="4" w:space="0" w:color="auto"/>
            </w:tcBorders>
            <w:vAlign w:val="center"/>
          </w:tcPr>
          <w:p w14:paraId="2EB73A89"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Шелангерское</w:t>
            </w:r>
            <w:proofErr w:type="spellEnd"/>
            <w:r w:rsidRPr="00D95465">
              <w:rPr>
                <w:rFonts w:ascii="Times New Roman" w:hAnsi="Times New Roman"/>
                <w:sz w:val="26"/>
                <w:szCs w:val="26"/>
              </w:rPr>
              <w:t xml:space="preserve"> сельское поселение</w:t>
            </w:r>
          </w:p>
        </w:tc>
        <w:tc>
          <w:tcPr>
            <w:tcW w:w="6012" w:type="dxa"/>
            <w:tcBorders>
              <w:top w:val="single" w:sz="4" w:space="0" w:color="auto"/>
              <w:left w:val="nil"/>
              <w:bottom w:val="single" w:sz="4" w:space="0" w:color="auto"/>
              <w:right w:val="single" w:sz="4" w:space="0" w:color="auto"/>
            </w:tcBorders>
            <w:vAlign w:val="center"/>
          </w:tcPr>
          <w:p w14:paraId="464D5C3B"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автомобильной дороги общего пользования местного значения от д.16 до д. 26 по ул. Центральная п. Шелангер Звениговского района Республики Марий Эл</w:t>
            </w:r>
          </w:p>
        </w:tc>
        <w:tc>
          <w:tcPr>
            <w:tcW w:w="1240" w:type="dxa"/>
            <w:tcBorders>
              <w:top w:val="single" w:sz="4" w:space="0" w:color="auto"/>
              <w:left w:val="nil"/>
              <w:bottom w:val="single" w:sz="4" w:space="0" w:color="auto"/>
              <w:right w:val="single" w:sz="4" w:space="0" w:color="auto"/>
            </w:tcBorders>
            <w:vAlign w:val="center"/>
          </w:tcPr>
          <w:p w14:paraId="20D821B2"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853,00</w:t>
            </w:r>
          </w:p>
        </w:tc>
      </w:tr>
      <w:tr w:rsidR="008874F1" w:rsidRPr="00196065" w14:paraId="5613E270" w14:textId="77777777" w:rsidTr="005C3007">
        <w:trPr>
          <w:trHeight w:val="704"/>
        </w:trPr>
        <w:tc>
          <w:tcPr>
            <w:tcW w:w="1800" w:type="dxa"/>
            <w:tcBorders>
              <w:top w:val="single" w:sz="4" w:space="0" w:color="auto"/>
              <w:left w:val="single" w:sz="4" w:space="0" w:color="auto"/>
              <w:bottom w:val="single" w:sz="4" w:space="0" w:color="auto"/>
              <w:right w:val="single" w:sz="4" w:space="0" w:color="auto"/>
            </w:tcBorders>
            <w:vAlign w:val="center"/>
          </w:tcPr>
          <w:p w14:paraId="4C949E62"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Кужмарское</w:t>
            </w:r>
            <w:proofErr w:type="spellEnd"/>
            <w:r w:rsidRPr="00D95465">
              <w:rPr>
                <w:rFonts w:ascii="Times New Roman" w:hAnsi="Times New Roman"/>
                <w:sz w:val="26"/>
                <w:szCs w:val="26"/>
              </w:rPr>
              <w:t xml:space="preserve"> сельское поселение</w:t>
            </w:r>
          </w:p>
        </w:tc>
        <w:tc>
          <w:tcPr>
            <w:tcW w:w="6012" w:type="dxa"/>
            <w:tcBorders>
              <w:top w:val="single" w:sz="4" w:space="0" w:color="auto"/>
              <w:left w:val="nil"/>
              <w:bottom w:val="single" w:sz="4" w:space="0" w:color="auto"/>
              <w:right w:val="single" w:sz="4" w:space="0" w:color="auto"/>
            </w:tcBorders>
            <w:vAlign w:val="center"/>
          </w:tcPr>
          <w:p w14:paraId="7C8CF9ED"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по ул. Центральная д. </w:t>
            </w:r>
            <w:proofErr w:type="spellStart"/>
            <w:r w:rsidRPr="00D95465">
              <w:rPr>
                <w:rFonts w:ascii="Times New Roman" w:hAnsi="Times New Roman"/>
                <w:sz w:val="26"/>
                <w:szCs w:val="26"/>
              </w:rPr>
              <w:t>Поянсола</w:t>
            </w:r>
            <w:proofErr w:type="spellEnd"/>
          </w:p>
        </w:tc>
        <w:tc>
          <w:tcPr>
            <w:tcW w:w="1240" w:type="dxa"/>
            <w:tcBorders>
              <w:top w:val="single" w:sz="4" w:space="0" w:color="auto"/>
              <w:left w:val="nil"/>
              <w:bottom w:val="single" w:sz="4" w:space="0" w:color="auto"/>
              <w:right w:val="single" w:sz="4" w:space="0" w:color="auto"/>
            </w:tcBorders>
            <w:vAlign w:val="center"/>
          </w:tcPr>
          <w:p w14:paraId="475D019E"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860,40</w:t>
            </w:r>
          </w:p>
        </w:tc>
      </w:tr>
      <w:tr w:rsidR="008874F1" w:rsidRPr="00196065" w14:paraId="2671FEA5" w14:textId="77777777" w:rsidTr="005C3007">
        <w:trPr>
          <w:trHeight w:val="704"/>
        </w:trPr>
        <w:tc>
          <w:tcPr>
            <w:tcW w:w="1800" w:type="dxa"/>
            <w:tcBorders>
              <w:top w:val="single" w:sz="4" w:space="0" w:color="auto"/>
              <w:left w:val="single" w:sz="4" w:space="0" w:color="auto"/>
              <w:bottom w:val="single" w:sz="4" w:space="0" w:color="auto"/>
              <w:right w:val="single" w:sz="4" w:space="0" w:color="auto"/>
            </w:tcBorders>
            <w:vAlign w:val="center"/>
          </w:tcPr>
          <w:p w14:paraId="53E2CCE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Красноярское сельское поселение</w:t>
            </w:r>
          </w:p>
        </w:tc>
        <w:tc>
          <w:tcPr>
            <w:tcW w:w="6012" w:type="dxa"/>
            <w:tcBorders>
              <w:top w:val="single" w:sz="4" w:space="0" w:color="auto"/>
              <w:left w:val="nil"/>
              <w:bottom w:val="single" w:sz="4" w:space="0" w:color="auto"/>
              <w:right w:val="single" w:sz="4" w:space="0" w:color="auto"/>
            </w:tcBorders>
            <w:vAlign w:val="center"/>
          </w:tcPr>
          <w:p w14:paraId="3EDCDC65"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дороги общего пользования местного значения по ул. Центральная в с. Красный Яр Звениговского района РМЭ</w:t>
            </w:r>
          </w:p>
        </w:tc>
        <w:tc>
          <w:tcPr>
            <w:tcW w:w="1240" w:type="dxa"/>
            <w:tcBorders>
              <w:top w:val="single" w:sz="4" w:space="0" w:color="auto"/>
              <w:left w:val="nil"/>
              <w:bottom w:val="single" w:sz="4" w:space="0" w:color="auto"/>
              <w:right w:val="single" w:sz="4" w:space="0" w:color="auto"/>
            </w:tcBorders>
            <w:vAlign w:val="center"/>
          </w:tcPr>
          <w:p w14:paraId="39FFD3ED"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424,00</w:t>
            </w:r>
          </w:p>
        </w:tc>
      </w:tr>
      <w:tr w:rsidR="008874F1" w:rsidRPr="00196065" w14:paraId="4CA31B83" w14:textId="77777777" w:rsidTr="005C3007">
        <w:trPr>
          <w:trHeight w:val="704"/>
        </w:trPr>
        <w:tc>
          <w:tcPr>
            <w:tcW w:w="1800" w:type="dxa"/>
            <w:vMerge w:val="restart"/>
            <w:tcBorders>
              <w:top w:val="single" w:sz="4" w:space="0" w:color="auto"/>
              <w:left w:val="single" w:sz="4" w:space="0" w:color="auto"/>
              <w:right w:val="single" w:sz="4" w:space="0" w:color="auto"/>
            </w:tcBorders>
            <w:vAlign w:val="center"/>
          </w:tcPr>
          <w:p w14:paraId="7E42C7B8"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Исменецкое</w:t>
            </w:r>
            <w:proofErr w:type="spellEnd"/>
            <w:r w:rsidRPr="00D95465">
              <w:rPr>
                <w:rFonts w:ascii="Times New Roman" w:hAnsi="Times New Roman"/>
                <w:sz w:val="26"/>
                <w:szCs w:val="26"/>
              </w:rPr>
              <w:t xml:space="preserve"> сельское поселение</w:t>
            </w:r>
          </w:p>
        </w:tc>
        <w:tc>
          <w:tcPr>
            <w:tcW w:w="6012" w:type="dxa"/>
            <w:tcBorders>
              <w:top w:val="single" w:sz="4" w:space="0" w:color="auto"/>
              <w:left w:val="nil"/>
              <w:bottom w:val="single" w:sz="4" w:space="0" w:color="auto"/>
              <w:right w:val="single" w:sz="4" w:space="0" w:color="auto"/>
            </w:tcBorders>
            <w:vAlign w:val="center"/>
          </w:tcPr>
          <w:p w14:paraId="62F4DE7E"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в с. </w:t>
            </w:r>
            <w:proofErr w:type="spellStart"/>
            <w:r w:rsidRPr="00D95465">
              <w:rPr>
                <w:rFonts w:ascii="Times New Roman" w:hAnsi="Times New Roman"/>
                <w:sz w:val="26"/>
                <w:szCs w:val="26"/>
              </w:rPr>
              <w:t>Исменцы</w:t>
            </w:r>
            <w:proofErr w:type="spellEnd"/>
            <w:r w:rsidRPr="00D95465">
              <w:rPr>
                <w:rFonts w:ascii="Times New Roman" w:hAnsi="Times New Roman"/>
                <w:sz w:val="26"/>
                <w:szCs w:val="26"/>
              </w:rPr>
              <w:t xml:space="preserve"> по улице Петрова от дома №2 до дома №10</w:t>
            </w:r>
          </w:p>
        </w:tc>
        <w:tc>
          <w:tcPr>
            <w:tcW w:w="1240" w:type="dxa"/>
            <w:tcBorders>
              <w:top w:val="single" w:sz="4" w:space="0" w:color="auto"/>
              <w:left w:val="nil"/>
              <w:bottom w:val="single" w:sz="4" w:space="0" w:color="auto"/>
              <w:right w:val="single" w:sz="4" w:space="0" w:color="auto"/>
            </w:tcBorders>
            <w:vAlign w:val="center"/>
          </w:tcPr>
          <w:p w14:paraId="6708835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580,00</w:t>
            </w:r>
          </w:p>
        </w:tc>
      </w:tr>
      <w:tr w:rsidR="008874F1" w:rsidRPr="00196065" w14:paraId="61453B40" w14:textId="77777777" w:rsidTr="005C3007">
        <w:trPr>
          <w:trHeight w:val="704"/>
        </w:trPr>
        <w:tc>
          <w:tcPr>
            <w:tcW w:w="1800" w:type="dxa"/>
            <w:vMerge/>
            <w:tcBorders>
              <w:left w:val="single" w:sz="4" w:space="0" w:color="auto"/>
              <w:bottom w:val="single" w:sz="4" w:space="0" w:color="auto"/>
              <w:right w:val="single" w:sz="4" w:space="0" w:color="auto"/>
            </w:tcBorders>
            <w:vAlign w:val="center"/>
          </w:tcPr>
          <w:p w14:paraId="28633CF2" w14:textId="77777777" w:rsidR="008874F1" w:rsidRPr="00D95465" w:rsidRDefault="008874F1" w:rsidP="00196065">
            <w:pPr>
              <w:spacing w:after="0" w:line="240" w:lineRule="auto"/>
              <w:rPr>
                <w:rFonts w:ascii="Times New Roman" w:hAnsi="Times New Roman"/>
                <w:sz w:val="26"/>
                <w:szCs w:val="26"/>
              </w:rPr>
            </w:pPr>
          </w:p>
        </w:tc>
        <w:tc>
          <w:tcPr>
            <w:tcW w:w="6012" w:type="dxa"/>
            <w:tcBorders>
              <w:top w:val="single" w:sz="4" w:space="0" w:color="auto"/>
              <w:left w:val="nil"/>
              <w:bottom w:val="single" w:sz="4" w:space="0" w:color="auto"/>
              <w:right w:val="single" w:sz="4" w:space="0" w:color="auto"/>
            </w:tcBorders>
            <w:vAlign w:val="center"/>
          </w:tcPr>
          <w:p w14:paraId="0225C6EA"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в селе </w:t>
            </w:r>
            <w:proofErr w:type="spellStart"/>
            <w:r w:rsidRPr="00D95465">
              <w:rPr>
                <w:rFonts w:ascii="Times New Roman" w:hAnsi="Times New Roman"/>
                <w:sz w:val="26"/>
                <w:szCs w:val="26"/>
              </w:rPr>
              <w:t>Исменцы</w:t>
            </w:r>
            <w:proofErr w:type="spellEnd"/>
            <w:r w:rsidRPr="00D95465">
              <w:rPr>
                <w:rFonts w:ascii="Times New Roman" w:hAnsi="Times New Roman"/>
                <w:sz w:val="26"/>
                <w:szCs w:val="26"/>
              </w:rPr>
              <w:t xml:space="preserve"> по ул. Петрова от дома №10 до дома №12</w:t>
            </w:r>
          </w:p>
        </w:tc>
        <w:tc>
          <w:tcPr>
            <w:tcW w:w="1240" w:type="dxa"/>
            <w:tcBorders>
              <w:top w:val="single" w:sz="4" w:space="0" w:color="auto"/>
              <w:left w:val="nil"/>
              <w:bottom w:val="single" w:sz="4" w:space="0" w:color="auto"/>
              <w:right w:val="single" w:sz="4" w:space="0" w:color="auto"/>
            </w:tcBorders>
            <w:vAlign w:val="center"/>
          </w:tcPr>
          <w:p w14:paraId="7E4CBEEB"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108,0</w:t>
            </w:r>
          </w:p>
        </w:tc>
      </w:tr>
      <w:tr w:rsidR="008874F1" w:rsidRPr="00196065" w14:paraId="3F44F783" w14:textId="77777777" w:rsidTr="00D95465">
        <w:trPr>
          <w:trHeight w:val="374"/>
        </w:trPr>
        <w:tc>
          <w:tcPr>
            <w:tcW w:w="7812" w:type="dxa"/>
            <w:gridSpan w:val="2"/>
            <w:tcBorders>
              <w:left w:val="single" w:sz="4" w:space="0" w:color="auto"/>
              <w:bottom w:val="single" w:sz="4" w:space="0" w:color="auto"/>
              <w:right w:val="single" w:sz="4" w:space="0" w:color="auto"/>
            </w:tcBorders>
            <w:vAlign w:val="center"/>
          </w:tcPr>
          <w:p w14:paraId="37FEFD2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Итого </w:t>
            </w:r>
            <w:proofErr w:type="gramStart"/>
            <w:r w:rsidRPr="00D95465">
              <w:rPr>
                <w:rFonts w:ascii="Times New Roman" w:hAnsi="Times New Roman"/>
                <w:sz w:val="26"/>
                <w:szCs w:val="26"/>
              </w:rPr>
              <w:t xml:space="preserve">по  </w:t>
            </w:r>
            <w:proofErr w:type="spellStart"/>
            <w:r w:rsidRPr="00D95465">
              <w:rPr>
                <w:rFonts w:ascii="Times New Roman" w:hAnsi="Times New Roman"/>
                <w:sz w:val="26"/>
                <w:szCs w:val="26"/>
              </w:rPr>
              <w:t>Исменецкому</w:t>
            </w:r>
            <w:proofErr w:type="spellEnd"/>
            <w:proofErr w:type="gramEnd"/>
            <w:r w:rsidRPr="00D95465">
              <w:rPr>
                <w:rFonts w:ascii="Times New Roman" w:hAnsi="Times New Roman"/>
                <w:sz w:val="26"/>
                <w:szCs w:val="26"/>
              </w:rPr>
              <w:t xml:space="preserve"> СП</w:t>
            </w:r>
          </w:p>
        </w:tc>
        <w:tc>
          <w:tcPr>
            <w:tcW w:w="1240" w:type="dxa"/>
            <w:tcBorders>
              <w:top w:val="single" w:sz="4" w:space="0" w:color="auto"/>
              <w:left w:val="nil"/>
              <w:bottom w:val="single" w:sz="4" w:space="0" w:color="auto"/>
              <w:right w:val="single" w:sz="4" w:space="0" w:color="auto"/>
            </w:tcBorders>
            <w:vAlign w:val="center"/>
          </w:tcPr>
          <w:p w14:paraId="4C42F1D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688,0</w:t>
            </w:r>
          </w:p>
        </w:tc>
      </w:tr>
      <w:tr w:rsidR="008874F1" w:rsidRPr="00196065" w14:paraId="052FD66D" w14:textId="77777777" w:rsidTr="005C3007">
        <w:trPr>
          <w:trHeight w:val="704"/>
        </w:trPr>
        <w:tc>
          <w:tcPr>
            <w:tcW w:w="1800" w:type="dxa"/>
            <w:tcBorders>
              <w:top w:val="single" w:sz="4" w:space="0" w:color="auto"/>
              <w:left w:val="single" w:sz="4" w:space="0" w:color="auto"/>
              <w:bottom w:val="single" w:sz="4" w:space="0" w:color="auto"/>
              <w:right w:val="single" w:sz="4" w:space="0" w:color="auto"/>
            </w:tcBorders>
            <w:vAlign w:val="center"/>
          </w:tcPr>
          <w:p w14:paraId="53D822B9"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Кокшамарское</w:t>
            </w:r>
            <w:proofErr w:type="spellEnd"/>
            <w:r w:rsidRPr="00D95465">
              <w:rPr>
                <w:rFonts w:ascii="Times New Roman" w:hAnsi="Times New Roman"/>
                <w:sz w:val="26"/>
                <w:szCs w:val="26"/>
              </w:rPr>
              <w:t xml:space="preserve"> сельское </w:t>
            </w:r>
            <w:r w:rsidRPr="00D95465">
              <w:rPr>
                <w:rFonts w:ascii="Times New Roman" w:hAnsi="Times New Roman"/>
                <w:sz w:val="26"/>
                <w:szCs w:val="26"/>
              </w:rPr>
              <w:lastRenderedPageBreak/>
              <w:t>поселение</w:t>
            </w:r>
          </w:p>
        </w:tc>
        <w:tc>
          <w:tcPr>
            <w:tcW w:w="6012" w:type="dxa"/>
            <w:tcBorders>
              <w:top w:val="single" w:sz="4" w:space="0" w:color="auto"/>
              <w:left w:val="nil"/>
              <w:bottom w:val="single" w:sz="4" w:space="0" w:color="auto"/>
              <w:right w:val="single" w:sz="4" w:space="0" w:color="auto"/>
            </w:tcBorders>
            <w:vAlign w:val="center"/>
          </w:tcPr>
          <w:p w14:paraId="25B8EDA6"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lastRenderedPageBreak/>
              <w:t xml:space="preserve">Ремонт автомобильной дороги общего пользования местного значения по ул. Ленинская в </w:t>
            </w:r>
            <w:r w:rsidRPr="00D95465">
              <w:rPr>
                <w:rFonts w:ascii="Times New Roman" w:hAnsi="Times New Roman"/>
                <w:sz w:val="26"/>
                <w:szCs w:val="26"/>
              </w:rPr>
              <w:lastRenderedPageBreak/>
              <w:t xml:space="preserve">д. </w:t>
            </w:r>
            <w:proofErr w:type="spellStart"/>
            <w:r w:rsidRPr="00D95465">
              <w:rPr>
                <w:rFonts w:ascii="Times New Roman" w:hAnsi="Times New Roman"/>
                <w:sz w:val="26"/>
                <w:szCs w:val="26"/>
              </w:rPr>
              <w:t>Кокшамары</w:t>
            </w:r>
            <w:proofErr w:type="spellEnd"/>
            <w:r w:rsidRPr="00D95465">
              <w:rPr>
                <w:rFonts w:ascii="Times New Roman" w:hAnsi="Times New Roman"/>
                <w:sz w:val="26"/>
                <w:szCs w:val="26"/>
              </w:rPr>
              <w:t xml:space="preserve"> Звениговского района РМЭ</w:t>
            </w:r>
          </w:p>
        </w:tc>
        <w:tc>
          <w:tcPr>
            <w:tcW w:w="1240" w:type="dxa"/>
            <w:tcBorders>
              <w:top w:val="single" w:sz="4" w:space="0" w:color="auto"/>
              <w:left w:val="nil"/>
              <w:bottom w:val="single" w:sz="4" w:space="0" w:color="auto"/>
              <w:right w:val="single" w:sz="4" w:space="0" w:color="auto"/>
            </w:tcBorders>
            <w:vAlign w:val="center"/>
          </w:tcPr>
          <w:p w14:paraId="4281B5F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lastRenderedPageBreak/>
              <w:t>400,00</w:t>
            </w:r>
          </w:p>
        </w:tc>
      </w:tr>
    </w:tbl>
    <w:p w14:paraId="1741BE76"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
    <w:p w14:paraId="50346472" w14:textId="22B2C1E1" w:rsidR="008874F1" w:rsidRPr="00196065" w:rsidRDefault="00196065" w:rsidP="001960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Так же Вашему вниманию представляем</w:t>
      </w:r>
      <w:r w:rsidR="00D95465">
        <w:rPr>
          <w:rFonts w:ascii="Times New Roman" w:hAnsi="Times New Roman"/>
          <w:sz w:val="28"/>
          <w:szCs w:val="28"/>
        </w:rPr>
        <w:t xml:space="preserve"> п</w:t>
      </w:r>
      <w:r w:rsidR="008874F1" w:rsidRPr="00196065">
        <w:rPr>
          <w:rFonts w:ascii="Times New Roman" w:hAnsi="Times New Roman"/>
          <w:sz w:val="28"/>
          <w:szCs w:val="28"/>
        </w:rPr>
        <w:t>еречень объектов, выполненных в 2022 году за счет муниципального дорожного фонда</w:t>
      </w:r>
      <w:r w:rsidR="00D95465">
        <w:rPr>
          <w:rFonts w:ascii="Times New Roman" w:hAnsi="Times New Roman"/>
          <w:sz w:val="28"/>
          <w:szCs w:val="28"/>
        </w:rPr>
        <w:t xml:space="preserve"> в разрезе поселений</w:t>
      </w:r>
      <w:r w:rsidR="008874F1" w:rsidRPr="00196065">
        <w:rPr>
          <w:rFonts w:ascii="Times New Roman" w:hAnsi="Times New Roman"/>
          <w:sz w:val="28"/>
          <w:szCs w:val="28"/>
        </w:rPr>
        <w:t>:</w:t>
      </w:r>
    </w:p>
    <w:tbl>
      <w:tblPr>
        <w:tblW w:w="9271" w:type="dxa"/>
        <w:tblLook w:val="00A0" w:firstRow="1" w:lastRow="0" w:firstColumn="1" w:lastColumn="0" w:noHBand="0" w:noVBand="0"/>
      </w:tblPr>
      <w:tblGrid>
        <w:gridCol w:w="2036"/>
        <w:gridCol w:w="3791"/>
        <w:gridCol w:w="2204"/>
        <w:gridCol w:w="1240"/>
      </w:tblGrid>
      <w:tr w:rsidR="008874F1" w:rsidRPr="00196065" w14:paraId="298B9757" w14:textId="77777777" w:rsidTr="005C3007">
        <w:trPr>
          <w:trHeight w:val="750"/>
        </w:trPr>
        <w:tc>
          <w:tcPr>
            <w:tcW w:w="2036" w:type="dxa"/>
            <w:tcBorders>
              <w:top w:val="single" w:sz="4" w:space="0" w:color="auto"/>
              <w:left w:val="single" w:sz="4" w:space="0" w:color="auto"/>
              <w:bottom w:val="single" w:sz="4" w:space="0" w:color="000000"/>
              <w:right w:val="single" w:sz="4" w:space="0" w:color="auto"/>
            </w:tcBorders>
            <w:vAlign w:val="center"/>
          </w:tcPr>
          <w:p w14:paraId="04FE505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Наименование поселения</w:t>
            </w:r>
          </w:p>
        </w:tc>
        <w:tc>
          <w:tcPr>
            <w:tcW w:w="3791" w:type="dxa"/>
            <w:tcBorders>
              <w:top w:val="single" w:sz="4" w:space="0" w:color="auto"/>
              <w:left w:val="nil"/>
              <w:bottom w:val="single" w:sz="4" w:space="0" w:color="auto"/>
              <w:right w:val="single" w:sz="4" w:space="0" w:color="auto"/>
            </w:tcBorders>
            <w:vAlign w:val="center"/>
          </w:tcPr>
          <w:p w14:paraId="2B5DEFA8"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Наименование объекта</w:t>
            </w:r>
          </w:p>
        </w:tc>
        <w:tc>
          <w:tcPr>
            <w:tcW w:w="2204" w:type="dxa"/>
            <w:tcBorders>
              <w:top w:val="single" w:sz="4" w:space="0" w:color="auto"/>
              <w:left w:val="nil"/>
              <w:bottom w:val="single" w:sz="4" w:space="0" w:color="auto"/>
              <w:right w:val="single" w:sz="4" w:space="0" w:color="auto"/>
            </w:tcBorders>
            <w:vAlign w:val="center"/>
          </w:tcPr>
          <w:p w14:paraId="4DBFBAC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Вид ремонта</w:t>
            </w:r>
          </w:p>
        </w:tc>
        <w:tc>
          <w:tcPr>
            <w:tcW w:w="1240" w:type="dxa"/>
            <w:tcBorders>
              <w:top w:val="single" w:sz="4" w:space="0" w:color="auto"/>
              <w:left w:val="nil"/>
              <w:bottom w:val="single" w:sz="4" w:space="0" w:color="auto"/>
              <w:right w:val="single" w:sz="4" w:space="0" w:color="auto"/>
            </w:tcBorders>
            <w:vAlign w:val="center"/>
          </w:tcPr>
          <w:p w14:paraId="4F6D275A"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Объем, </w:t>
            </w:r>
            <w:proofErr w:type="spellStart"/>
            <w:proofErr w:type="gramStart"/>
            <w:r w:rsidRPr="00D95465">
              <w:rPr>
                <w:rFonts w:ascii="Times New Roman" w:hAnsi="Times New Roman"/>
                <w:sz w:val="26"/>
                <w:szCs w:val="26"/>
              </w:rPr>
              <w:t>кв.м</w:t>
            </w:r>
            <w:proofErr w:type="spellEnd"/>
            <w:proofErr w:type="gramEnd"/>
          </w:p>
        </w:tc>
      </w:tr>
      <w:tr w:rsidR="008874F1" w:rsidRPr="00196065" w14:paraId="66FF8A9C" w14:textId="77777777" w:rsidTr="00196065">
        <w:trPr>
          <w:trHeight w:val="750"/>
        </w:trPr>
        <w:tc>
          <w:tcPr>
            <w:tcW w:w="2036" w:type="dxa"/>
            <w:vMerge w:val="restart"/>
            <w:tcBorders>
              <w:top w:val="single" w:sz="4" w:space="0" w:color="auto"/>
              <w:left w:val="single" w:sz="4" w:space="0" w:color="auto"/>
              <w:right w:val="single" w:sz="4" w:space="0" w:color="auto"/>
            </w:tcBorders>
            <w:shd w:val="clear" w:color="auto" w:fill="auto"/>
            <w:vAlign w:val="center"/>
          </w:tcPr>
          <w:p w14:paraId="6B39B0CE"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Городское поселение Звенигово</w:t>
            </w:r>
          </w:p>
        </w:tc>
        <w:tc>
          <w:tcPr>
            <w:tcW w:w="3791" w:type="dxa"/>
            <w:tcBorders>
              <w:top w:val="nil"/>
              <w:left w:val="nil"/>
              <w:bottom w:val="single" w:sz="4" w:space="0" w:color="auto"/>
              <w:right w:val="single" w:sz="4" w:space="0" w:color="auto"/>
            </w:tcBorders>
            <w:shd w:val="clear" w:color="auto" w:fill="auto"/>
            <w:vAlign w:val="center"/>
          </w:tcPr>
          <w:p w14:paraId="1F40C4A0" w14:textId="0C16AA63"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емонт автомобильных дорог общего пользования местного значения г. Звенигово</w:t>
            </w:r>
          </w:p>
        </w:tc>
        <w:tc>
          <w:tcPr>
            <w:tcW w:w="2204" w:type="dxa"/>
            <w:tcBorders>
              <w:top w:val="nil"/>
              <w:left w:val="nil"/>
              <w:bottom w:val="single" w:sz="4" w:space="0" w:color="auto"/>
              <w:right w:val="single" w:sz="4" w:space="0" w:color="auto"/>
            </w:tcBorders>
            <w:shd w:val="clear" w:color="auto" w:fill="auto"/>
            <w:vAlign w:val="center"/>
          </w:tcPr>
          <w:p w14:paraId="12C3F64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ямочный ремонт дорог (асфальт)</w:t>
            </w:r>
          </w:p>
        </w:tc>
        <w:tc>
          <w:tcPr>
            <w:tcW w:w="1240" w:type="dxa"/>
            <w:tcBorders>
              <w:top w:val="nil"/>
              <w:left w:val="nil"/>
              <w:bottom w:val="single" w:sz="4" w:space="0" w:color="auto"/>
              <w:right w:val="single" w:sz="4" w:space="0" w:color="auto"/>
            </w:tcBorders>
            <w:shd w:val="clear" w:color="auto" w:fill="auto"/>
            <w:vAlign w:val="center"/>
          </w:tcPr>
          <w:p w14:paraId="02CBFEED"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448,0</w:t>
            </w:r>
          </w:p>
        </w:tc>
      </w:tr>
      <w:tr w:rsidR="008874F1" w:rsidRPr="00196065" w14:paraId="0B97A5D9" w14:textId="77777777" w:rsidTr="00196065">
        <w:trPr>
          <w:trHeight w:val="750"/>
        </w:trPr>
        <w:tc>
          <w:tcPr>
            <w:tcW w:w="2036" w:type="dxa"/>
            <w:vMerge/>
            <w:tcBorders>
              <w:left w:val="single" w:sz="4" w:space="0" w:color="auto"/>
              <w:bottom w:val="single" w:sz="4" w:space="0" w:color="000000"/>
              <w:right w:val="single" w:sz="4" w:space="0" w:color="auto"/>
            </w:tcBorders>
            <w:shd w:val="clear" w:color="auto" w:fill="auto"/>
            <w:vAlign w:val="center"/>
          </w:tcPr>
          <w:p w14:paraId="74756B92"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shd w:val="clear" w:color="auto" w:fill="auto"/>
            <w:vAlign w:val="center"/>
          </w:tcPr>
          <w:p w14:paraId="57ACBC45" w14:textId="5C9347C5" w:rsidR="008874F1" w:rsidRPr="00D95465" w:rsidRDefault="00253735" w:rsidP="00196065">
            <w:pPr>
              <w:spacing w:after="0" w:line="240" w:lineRule="auto"/>
              <w:rPr>
                <w:rFonts w:ascii="Times New Roman" w:hAnsi="Times New Roman"/>
                <w:sz w:val="26"/>
                <w:szCs w:val="26"/>
              </w:rPr>
            </w:pPr>
            <w:proofErr w:type="spellStart"/>
            <w:r>
              <w:rPr>
                <w:rFonts w:ascii="Times New Roman" w:hAnsi="Times New Roman"/>
                <w:sz w:val="26"/>
                <w:szCs w:val="26"/>
              </w:rPr>
              <w:t>Р</w:t>
            </w:r>
            <w:r w:rsidR="008874F1" w:rsidRPr="00D95465">
              <w:rPr>
                <w:rFonts w:ascii="Times New Roman" w:hAnsi="Times New Roman"/>
                <w:sz w:val="26"/>
                <w:szCs w:val="26"/>
              </w:rPr>
              <w:t>ремонт</w:t>
            </w:r>
            <w:proofErr w:type="spellEnd"/>
            <w:r w:rsidR="008874F1" w:rsidRPr="00D95465">
              <w:rPr>
                <w:rFonts w:ascii="Times New Roman" w:hAnsi="Times New Roman"/>
                <w:sz w:val="26"/>
                <w:szCs w:val="26"/>
              </w:rPr>
              <w:t xml:space="preserve"> автомобильных дорог общего пользования местного значения г. Звенигово</w:t>
            </w:r>
          </w:p>
        </w:tc>
        <w:tc>
          <w:tcPr>
            <w:tcW w:w="2204" w:type="dxa"/>
            <w:tcBorders>
              <w:top w:val="nil"/>
              <w:left w:val="nil"/>
              <w:bottom w:val="single" w:sz="4" w:space="0" w:color="auto"/>
              <w:right w:val="single" w:sz="4" w:space="0" w:color="auto"/>
            </w:tcBorders>
            <w:shd w:val="clear" w:color="auto" w:fill="auto"/>
            <w:vAlign w:val="center"/>
          </w:tcPr>
          <w:p w14:paraId="18BF833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ямочный ремонт дорог (асфальт)</w:t>
            </w:r>
          </w:p>
        </w:tc>
        <w:tc>
          <w:tcPr>
            <w:tcW w:w="1240" w:type="dxa"/>
            <w:tcBorders>
              <w:top w:val="nil"/>
              <w:left w:val="nil"/>
              <w:bottom w:val="single" w:sz="4" w:space="0" w:color="auto"/>
              <w:right w:val="single" w:sz="4" w:space="0" w:color="auto"/>
            </w:tcBorders>
            <w:shd w:val="clear" w:color="auto" w:fill="auto"/>
            <w:vAlign w:val="center"/>
          </w:tcPr>
          <w:p w14:paraId="06191718"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432,0</w:t>
            </w:r>
          </w:p>
        </w:tc>
      </w:tr>
      <w:tr w:rsidR="008874F1" w:rsidRPr="00196065" w14:paraId="759AEBED" w14:textId="77777777" w:rsidTr="00196065">
        <w:trPr>
          <w:trHeight w:val="750"/>
        </w:trPr>
        <w:tc>
          <w:tcPr>
            <w:tcW w:w="8031" w:type="dxa"/>
            <w:gridSpan w:val="3"/>
            <w:tcBorders>
              <w:left w:val="single" w:sz="4" w:space="0" w:color="auto"/>
              <w:bottom w:val="single" w:sz="4" w:space="0" w:color="000000"/>
              <w:right w:val="single" w:sz="4" w:space="0" w:color="auto"/>
            </w:tcBorders>
            <w:shd w:val="clear" w:color="auto" w:fill="auto"/>
            <w:vAlign w:val="center"/>
          </w:tcPr>
          <w:p w14:paraId="53C23D2A"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Итого по ГП Звенигово</w:t>
            </w:r>
          </w:p>
        </w:tc>
        <w:tc>
          <w:tcPr>
            <w:tcW w:w="1240" w:type="dxa"/>
            <w:tcBorders>
              <w:top w:val="nil"/>
              <w:left w:val="nil"/>
              <w:bottom w:val="single" w:sz="4" w:space="0" w:color="auto"/>
              <w:right w:val="single" w:sz="4" w:space="0" w:color="auto"/>
            </w:tcBorders>
            <w:shd w:val="clear" w:color="auto" w:fill="auto"/>
            <w:vAlign w:val="center"/>
          </w:tcPr>
          <w:p w14:paraId="5DB14B1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880,0</w:t>
            </w:r>
          </w:p>
        </w:tc>
      </w:tr>
      <w:tr w:rsidR="008874F1" w:rsidRPr="00196065" w14:paraId="28A342B7" w14:textId="77777777" w:rsidTr="00196065">
        <w:trPr>
          <w:trHeight w:val="2250"/>
        </w:trPr>
        <w:tc>
          <w:tcPr>
            <w:tcW w:w="2036" w:type="dxa"/>
            <w:tcBorders>
              <w:top w:val="nil"/>
              <w:left w:val="single" w:sz="4" w:space="0" w:color="auto"/>
              <w:bottom w:val="single" w:sz="4" w:space="0" w:color="auto"/>
              <w:right w:val="single" w:sz="4" w:space="0" w:color="auto"/>
            </w:tcBorders>
            <w:shd w:val="clear" w:color="auto" w:fill="auto"/>
            <w:vAlign w:val="center"/>
          </w:tcPr>
          <w:p w14:paraId="5359C7E0"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Городское поселение Красногорский</w:t>
            </w:r>
          </w:p>
        </w:tc>
        <w:tc>
          <w:tcPr>
            <w:tcW w:w="3791" w:type="dxa"/>
            <w:tcBorders>
              <w:top w:val="nil"/>
              <w:left w:val="nil"/>
              <w:bottom w:val="single" w:sz="4" w:space="0" w:color="auto"/>
              <w:right w:val="single" w:sz="4" w:space="0" w:color="auto"/>
            </w:tcBorders>
            <w:shd w:val="clear" w:color="auto" w:fill="auto"/>
            <w:vAlign w:val="center"/>
          </w:tcPr>
          <w:p w14:paraId="3655C20E"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Выполнение работ по ямочному ремонту асфальтобетонного покрытия на автомобильных дорогах общего пользования в пгт. Красногорский по ул. </w:t>
            </w:r>
            <w:proofErr w:type="spellStart"/>
            <w:r w:rsidRPr="00D95465">
              <w:rPr>
                <w:rFonts w:ascii="Times New Roman" w:hAnsi="Times New Roman"/>
                <w:sz w:val="26"/>
                <w:szCs w:val="26"/>
              </w:rPr>
              <w:t>Элмара</w:t>
            </w:r>
            <w:proofErr w:type="spellEnd"/>
            <w:r w:rsidRPr="00D95465">
              <w:rPr>
                <w:rFonts w:ascii="Times New Roman" w:hAnsi="Times New Roman"/>
                <w:sz w:val="26"/>
                <w:szCs w:val="26"/>
              </w:rPr>
              <w:t xml:space="preserve">, ул. </w:t>
            </w:r>
            <w:proofErr w:type="spellStart"/>
            <w:r w:rsidRPr="00D95465">
              <w:rPr>
                <w:rFonts w:ascii="Times New Roman" w:hAnsi="Times New Roman"/>
                <w:sz w:val="26"/>
                <w:szCs w:val="26"/>
              </w:rPr>
              <w:t>Шкетана</w:t>
            </w:r>
            <w:proofErr w:type="spellEnd"/>
            <w:r w:rsidRPr="00D95465">
              <w:rPr>
                <w:rFonts w:ascii="Times New Roman" w:hAnsi="Times New Roman"/>
                <w:sz w:val="26"/>
                <w:szCs w:val="26"/>
              </w:rPr>
              <w:t>, ул. Центральная, ул. Госпитальная, ул. Гагарина, ул. Комсомольская</w:t>
            </w:r>
          </w:p>
        </w:tc>
        <w:tc>
          <w:tcPr>
            <w:tcW w:w="2204" w:type="dxa"/>
            <w:tcBorders>
              <w:top w:val="nil"/>
              <w:left w:val="nil"/>
              <w:bottom w:val="single" w:sz="4" w:space="0" w:color="auto"/>
              <w:right w:val="single" w:sz="4" w:space="0" w:color="auto"/>
            </w:tcBorders>
            <w:shd w:val="clear" w:color="auto" w:fill="auto"/>
            <w:vAlign w:val="center"/>
          </w:tcPr>
          <w:p w14:paraId="13025939" w14:textId="0FB8A6EB" w:rsidR="008874F1" w:rsidRPr="00D95465" w:rsidRDefault="00253735" w:rsidP="00196065">
            <w:pPr>
              <w:spacing w:after="0" w:line="240" w:lineRule="auto"/>
              <w:jc w:val="center"/>
              <w:rPr>
                <w:rFonts w:ascii="Times New Roman" w:hAnsi="Times New Roman"/>
                <w:sz w:val="26"/>
                <w:szCs w:val="26"/>
              </w:rPr>
            </w:pPr>
            <w:r>
              <w:rPr>
                <w:rFonts w:ascii="Times New Roman" w:hAnsi="Times New Roman"/>
                <w:sz w:val="26"/>
                <w:szCs w:val="26"/>
              </w:rPr>
              <w:t>я</w:t>
            </w:r>
            <w:r w:rsidR="008874F1" w:rsidRPr="00D95465">
              <w:rPr>
                <w:rFonts w:ascii="Times New Roman" w:hAnsi="Times New Roman"/>
                <w:sz w:val="26"/>
                <w:szCs w:val="26"/>
              </w:rPr>
              <w:t>мочный ремонт дорог</w:t>
            </w:r>
          </w:p>
        </w:tc>
        <w:tc>
          <w:tcPr>
            <w:tcW w:w="1240" w:type="dxa"/>
            <w:tcBorders>
              <w:top w:val="nil"/>
              <w:left w:val="nil"/>
              <w:bottom w:val="single" w:sz="4" w:space="0" w:color="auto"/>
              <w:right w:val="single" w:sz="4" w:space="0" w:color="auto"/>
            </w:tcBorders>
            <w:shd w:val="clear" w:color="auto" w:fill="auto"/>
            <w:vAlign w:val="center"/>
          </w:tcPr>
          <w:p w14:paraId="5C2593C8"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250,0</w:t>
            </w:r>
          </w:p>
        </w:tc>
      </w:tr>
      <w:tr w:rsidR="008874F1" w:rsidRPr="00196065" w14:paraId="786E28A5" w14:textId="77777777" w:rsidTr="00196065">
        <w:trPr>
          <w:trHeight w:val="750"/>
        </w:trPr>
        <w:tc>
          <w:tcPr>
            <w:tcW w:w="2036" w:type="dxa"/>
            <w:vMerge w:val="restart"/>
            <w:tcBorders>
              <w:top w:val="nil"/>
              <w:left w:val="single" w:sz="4" w:space="0" w:color="auto"/>
              <w:bottom w:val="single" w:sz="4" w:space="0" w:color="000000"/>
              <w:right w:val="single" w:sz="4" w:space="0" w:color="auto"/>
            </w:tcBorders>
            <w:shd w:val="clear" w:color="auto" w:fill="auto"/>
            <w:vAlign w:val="center"/>
          </w:tcPr>
          <w:p w14:paraId="1A431EE7"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Городское поселение </w:t>
            </w:r>
            <w:proofErr w:type="spellStart"/>
            <w:r w:rsidRPr="00D95465">
              <w:rPr>
                <w:rFonts w:ascii="Times New Roman" w:hAnsi="Times New Roman"/>
                <w:sz w:val="26"/>
                <w:szCs w:val="26"/>
              </w:rPr>
              <w:t>Суслонгер</w:t>
            </w:r>
            <w:proofErr w:type="spellEnd"/>
          </w:p>
        </w:tc>
        <w:tc>
          <w:tcPr>
            <w:tcW w:w="3791" w:type="dxa"/>
            <w:tcBorders>
              <w:top w:val="nil"/>
              <w:left w:val="nil"/>
              <w:bottom w:val="single" w:sz="4" w:space="0" w:color="auto"/>
              <w:right w:val="single" w:sz="4" w:space="0" w:color="auto"/>
            </w:tcBorders>
            <w:shd w:val="clear" w:color="auto" w:fill="auto"/>
            <w:vAlign w:val="center"/>
          </w:tcPr>
          <w:p w14:paraId="1C055525" w14:textId="2701F0F5"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В</w:t>
            </w:r>
            <w:r w:rsidR="008874F1" w:rsidRPr="00D95465">
              <w:rPr>
                <w:rFonts w:ascii="Times New Roman" w:hAnsi="Times New Roman"/>
                <w:sz w:val="26"/>
                <w:szCs w:val="26"/>
              </w:rPr>
              <w:t xml:space="preserve">ыполнение работ по ямочному ремонту УДС пос. </w:t>
            </w:r>
            <w:proofErr w:type="spellStart"/>
            <w:r w:rsidR="008874F1" w:rsidRPr="00D95465">
              <w:rPr>
                <w:rFonts w:ascii="Times New Roman" w:hAnsi="Times New Roman"/>
                <w:sz w:val="26"/>
                <w:szCs w:val="26"/>
              </w:rPr>
              <w:t>Суслонгер</w:t>
            </w:r>
            <w:proofErr w:type="spellEnd"/>
            <w:r w:rsidR="008874F1" w:rsidRPr="00D95465">
              <w:rPr>
                <w:rFonts w:ascii="Times New Roman" w:hAnsi="Times New Roman"/>
                <w:sz w:val="26"/>
                <w:szCs w:val="26"/>
              </w:rPr>
              <w:t xml:space="preserve"> </w:t>
            </w:r>
          </w:p>
          <w:p w14:paraId="13A01C06"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ул. Железнодорожная</w:t>
            </w:r>
          </w:p>
        </w:tc>
        <w:tc>
          <w:tcPr>
            <w:tcW w:w="2204" w:type="dxa"/>
            <w:tcBorders>
              <w:top w:val="nil"/>
              <w:left w:val="nil"/>
              <w:bottom w:val="single" w:sz="4" w:space="0" w:color="auto"/>
              <w:right w:val="single" w:sz="4" w:space="0" w:color="auto"/>
            </w:tcBorders>
            <w:shd w:val="clear" w:color="auto" w:fill="auto"/>
            <w:vAlign w:val="center"/>
          </w:tcPr>
          <w:p w14:paraId="005FD2C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ямочный ремонт (асфальт)</w:t>
            </w:r>
          </w:p>
        </w:tc>
        <w:tc>
          <w:tcPr>
            <w:tcW w:w="1240" w:type="dxa"/>
            <w:tcBorders>
              <w:top w:val="nil"/>
              <w:left w:val="nil"/>
              <w:bottom w:val="single" w:sz="4" w:space="0" w:color="auto"/>
              <w:right w:val="single" w:sz="4" w:space="0" w:color="auto"/>
            </w:tcBorders>
            <w:shd w:val="clear" w:color="auto" w:fill="auto"/>
            <w:vAlign w:val="center"/>
          </w:tcPr>
          <w:p w14:paraId="7725991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158,6</w:t>
            </w:r>
          </w:p>
        </w:tc>
      </w:tr>
      <w:tr w:rsidR="008874F1" w:rsidRPr="00196065" w14:paraId="0347EF1C" w14:textId="77777777" w:rsidTr="00196065">
        <w:trPr>
          <w:trHeight w:val="1125"/>
        </w:trPr>
        <w:tc>
          <w:tcPr>
            <w:tcW w:w="2036" w:type="dxa"/>
            <w:vMerge/>
            <w:tcBorders>
              <w:top w:val="nil"/>
              <w:left w:val="single" w:sz="4" w:space="0" w:color="auto"/>
              <w:bottom w:val="single" w:sz="4" w:space="0" w:color="000000"/>
              <w:right w:val="single" w:sz="4" w:space="0" w:color="auto"/>
            </w:tcBorders>
            <w:shd w:val="clear" w:color="auto" w:fill="auto"/>
            <w:vAlign w:val="center"/>
          </w:tcPr>
          <w:p w14:paraId="351A39C1"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shd w:val="clear" w:color="auto" w:fill="auto"/>
            <w:vAlign w:val="center"/>
          </w:tcPr>
          <w:p w14:paraId="4A2665AC" w14:textId="71C623DE"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Щ</w:t>
            </w:r>
            <w:r w:rsidR="008874F1" w:rsidRPr="00D95465">
              <w:rPr>
                <w:rFonts w:ascii="Times New Roman" w:hAnsi="Times New Roman"/>
                <w:sz w:val="26"/>
                <w:szCs w:val="26"/>
              </w:rPr>
              <w:t>ебеночное основание дороги от ул. Комсомольская д. 1 до</w:t>
            </w:r>
          </w:p>
          <w:p w14:paraId="3E17590B"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 ул. Новая в п. Мочалище Звениговского района</w:t>
            </w:r>
          </w:p>
        </w:tc>
        <w:tc>
          <w:tcPr>
            <w:tcW w:w="2204" w:type="dxa"/>
            <w:tcBorders>
              <w:top w:val="nil"/>
              <w:left w:val="nil"/>
              <w:bottom w:val="single" w:sz="4" w:space="0" w:color="auto"/>
              <w:right w:val="single" w:sz="4" w:space="0" w:color="auto"/>
            </w:tcBorders>
            <w:shd w:val="clear" w:color="auto" w:fill="auto"/>
            <w:vAlign w:val="center"/>
          </w:tcPr>
          <w:p w14:paraId="20BFC18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щебеночный ремонт</w:t>
            </w:r>
          </w:p>
        </w:tc>
        <w:tc>
          <w:tcPr>
            <w:tcW w:w="1240" w:type="dxa"/>
            <w:tcBorders>
              <w:top w:val="nil"/>
              <w:left w:val="nil"/>
              <w:bottom w:val="single" w:sz="4" w:space="0" w:color="auto"/>
              <w:right w:val="single" w:sz="4" w:space="0" w:color="auto"/>
            </w:tcBorders>
            <w:shd w:val="clear" w:color="auto" w:fill="auto"/>
            <w:vAlign w:val="center"/>
          </w:tcPr>
          <w:p w14:paraId="776F48C7"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600,0</w:t>
            </w:r>
          </w:p>
        </w:tc>
      </w:tr>
      <w:tr w:rsidR="008874F1" w:rsidRPr="00196065" w14:paraId="05EC3A3C" w14:textId="77777777" w:rsidTr="00196065">
        <w:trPr>
          <w:trHeight w:val="346"/>
        </w:trPr>
        <w:tc>
          <w:tcPr>
            <w:tcW w:w="8031" w:type="dxa"/>
            <w:gridSpan w:val="3"/>
            <w:tcBorders>
              <w:top w:val="nil"/>
              <w:left w:val="single" w:sz="4" w:space="0" w:color="auto"/>
              <w:bottom w:val="single" w:sz="4" w:space="0" w:color="000000"/>
              <w:right w:val="single" w:sz="4" w:space="0" w:color="auto"/>
            </w:tcBorders>
            <w:shd w:val="clear" w:color="auto" w:fill="auto"/>
            <w:vAlign w:val="center"/>
          </w:tcPr>
          <w:p w14:paraId="79ACBF8A"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Итого по </w:t>
            </w:r>
            <w:proofErr w:type="spellStart"/>
            <w:r w:rsidRPr="00D95465">
              <w:rPr>
                <w:rFonts w:ascii="Times New Roman" w:hAnsi="Times New Roman"/>
                <w:sz w:val="26"/>
                <w:szCs w:val="26"/>
              </w:rPr>
              <w:t>Суслонгерскому</w:t>
            </w:r>
            <w:proofErr w:type="spellEnd"/>
            <w:r w:rsidRPr="00D95465">
              <w:rPr>
                <w:rFonts w:ascii="Times New Roman" w:hAnsi="Times New Roman"/>
                <w:sz w:val="26"/>
                <w:szCs w:val="26"/>
              </w:rPr>
              <w:t xml:space="preserve"> ГП</w:t>
            </w:r>
          </w:p>
        </w:tc>
        <w:tc>
          <w:tcPr>
            <w:tcW w:w="1240" w:type="dxa"/>
            <w:tcBorders>
              <w:top w:val="nil"/>
              <w:left w:val="nil"/>
              <w:bottom w:val="single" w:sz="4" w:space="0" w:color="auto"/>
              <w:right w:val="single" w:sz="4" w:space="0" w:color="auto"/>
            </w:tcBorders>
            <w:shd w:val="clear" w:color="auto" w:fill="auto"/>
            <w:vAlign w:val="center"/>
          </w:tcPr>
          <w:p w14:paraId="733CFE1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758,6</w:t>
            </w:r>
          </w:p>
        </w:tc>
      </w:tr>
      <w:tr w:rsidR="008874F1" w:rsidRPr="00196065" w14:paraId="2664E873" w14:textId="77777777" w:rsidTr="00196065">
        <w:trPr>
          <w:trHeight w:val="1125"/>
        </w:trPr>
        <w:tc>
          <w:tcPr>
            <w:tcW w:w="2036" w:type="dxa"/>
            <w:vMerge w:val="restart"/>
            <w:tcBorders>
              <w:top w:val="nil"/>
              <w:left w:val="single" w:sz="4" w:space="0" w:color="auto"/>
              <w:bottom w:val="single" w:sz="4" w:space="0" w:color="000000"/>
              <w:right w:val="single" w:sz="4" w:space="0" w:color="auto"/>
            </w:tcBorders>
            <w:shd w:val="clear" w:color="auto" w:fill="auto"/>
            <w:vAlign w:val="center"/>
          </w:tcPr>
          <w:p w14:paraId="5282B1BD"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Шелангерское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shd w:val="clear" w:color="auto" w:fill="auto"/>
            <w:vAlign w:val="center"/>
          </w:tcPr>
          <w:p w14:paraId="7AE9845C" w14:textId="123D6ECA"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В</w:t>
            </w:r>
            <w:r w:rsidR="008874F1" w:rsidRPr="00D95465">
              <w:rPr>
                <w:rFonts w:ascii="Times New Roman" w:hAnsi="Times New Roman"/>
                <w:sz w:val="26"/>
                <w:szCs w:val="26"/>
              </w:rPr>
              <w:t xml:space="preserve">ыполнение работ по ямочному ремонту подъездной дороги к ул. Центральная в п. </w:t>
            </w:r>
            <w:proofErr w:type="gramStart"/>
            <w:r w:rsidR="008874F1" w:rsidRPr="00D95465">
              <w:rPr>
                <w:rFonts w:ascii="Times New Roman" w:hAnsi="Times New Roman"/>
                <w:sz w:val="26"/>
                <w:szCs w:val="26"/>
              </w:rPr>
              <w:t>Шелангер  Звениговского</w:t>
            </w:r>
            <w:proofErr w:type="gramEnd"/>
            <w:r w:rsidR="008874F1" w:rsidRPr="00D95465">
              <w:rPr>
                <w:rFonts w:ascii="Times New Roman" w:hAnsi="Times New Roman"/>
                <w:sz w:val="26"/>
                <w:szCs w:val="26"/>
              </w:rPr>
              <w:t xml:space="preserve"> района РМЭ</w:t>
            </w:r>
          </w:p>
        </w:tc>
        <w:tc>
          <w:tcPr>
            <w:tcW w:w="2204" w:type="dxa"/>
            <w:tcBorders>
              <w:top w:val="nil"/>
              <w:left w:val="nil"/>
              <w:bottom w:val="single" w:sz="4" w:space="0" w:color="auto"/>
              <w:right w:val="single" w:sz="4" w:space="0" w:color="auto"/>
            </w:tcBorders>
            <w:shd w:val="clear" w:color="auto" w:fill="auto"/>
            <w:noWrap/>
            <w:vAlign w:val="center"/>
          </w:tcPr>
          <w:p w14:paraId="6B87C26B" w14:textId="6A0BCF81" w:rsidR="008874F1" w:rsidRPr="00D95465" w:rsidRDefault="00253735" w:rsidP="00196065">
            <w:pPr>
              <w:spacing w:after="0" w:line="240" w:lineRule="auto"/>
              <w:jc w:val="center"/>
              <w:rPr>
                <w:rFonts w:ascii="Times New Roman" w:hAnsi="Times New Roman"/>
                <w:sz w:val="26"/>
                <w:szCs w:val="26"/>
              </w:rPr>
            </w:pPr>
            <w:r>
              <w:rPr>
                <w:rFonts w:ascii="Times New Roman" w:hAnsi="Times New Roman"/>
                <w:sz w:val="26"/>
                <w:szCs w:val="26"/>
              </w:rPr>
              <w:t>я</w:t>
            </w:r>
            <w:r w:rsidR="008874F1" w:rsidRPr="00D95465">
              <w:rPr>
                <w:rFonts w:ascii="Times New Roman" w:hAnsi="Times New Roman"/>
                <w:sz w:val="26"/>
                <w:szCs w:val="26"/>
              </w:rPr>
              <w:t>м</w:t>
            </w:r>
            <w:r>
              <w:rPr>
                <w:rFonts w:ascii="Times New Roman" w:hAnsi="Times New Roman"/>
                <w:sz w:val="26"/>
                <w:szCs w:val="26"/>
              </w:rPr>
              <w:t xml:space="preserve">очный </w:t>
            </w:r>
            <w:r w:rsidR="008874F1" w:rsidRPr="00D95465">
              <w:rPr>
                <w:rFonts w:ascii="Times New Roman" w:hAnsi="Times New Roman"/>
                <w:sz w:val="26"/>
                <w:szCs w:val="26"/>
              </w:rPr>
              <w:t>ремонт (асфальт)</w:t>
            </w:r>
          </w:p>
        </w:tc>
        <w:tc>
          <w:tcPr>
            <w:tcW w:w="1240" w:type="dxa"/>
            <w:tcBorders>
              <w:top w:val="nil"/>
              <w:left w:val="nil"/>
              <w:bottom w:val="single" w:sz="4" w:space="0" w:color="auto"/>
              <w:right w:val="single" w:sz="4" w:space="0" w:color="auto"/>
            </w:tcBorders>
            <w:shd w:val="clear" w:color="auto" w:fill="auto"/>
            <w:noWrap/>
            <w:vAlign w:val="center"/>
          </w:tcPr>
          <w:p w14:paraId="523A6C98"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68,0</w:t>
            </w:r>
          </w:p>
        </w:tc>
      </w:tr>
      <w:tr w:rsidR="008874F1" w:rsidRPr="00196065" w14:paraId="06FD59AD" w14:textId="77777777" w:rsidTr="005C3007">
        <w:trPr>
          <w:trHeight w:val="375"/>
        </w:trPr>
        <w:tc>
          <w:tcPr>
            <w:tcW w:w="2036" w:type="dxa"/>
            <w:vMerge/>
            <w:tcBorders>
              <w:top w:val="nil"/>
              <w:left w:val="single" w:sz="4" w:space="0" w:color="auto"/>
              <w:bottom w:val="single" w:sz="4" w:space="0" w:color="000000"/>
              <w:right w:val="single" w:sz="4" w:space="0" w:color="auto"/>
            </w:tcBorders>
            <w:vAlign w:val="center"/>
          </w:tcPr>
          <w:p w14:paraId="08364678"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253A1009" w14:textId="1C1BFC4A"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 xml:space="preserve">емонт дороги по ул. Школьная </w:t>
            </w:r>
            <w:proofErr w:type="gramStart"/>
            <w:r w:rsidR="008874F1" w:rsidRPr="00D95465">
              <w:rPr>
                <w:rFonts w:ascii="Times New Roman" w:hAnsi="Times New Roman"/>
                <w:sz w:val="26"/>
                <w:szCs w:val="26"/>
              </w:rPr>
              <w:t>в  п.</w:t>
            </w:r>
            <w:proofErr w:type="gramEnd"/>
            <w:r w:rsidR="008874F1" w:rsidRPr="00D95465">
              <w:rPr>
                <w:rFonts w:ascii="Times New Roman" w:hAnsi="Times New Roman"/>
                <w:sz w:val="26"/>
                <w:szCs w:val="26"/>
              </w:rPr>
              <w:t xml:space="preserve"> Шелангер</w:t>
            </w:r>
          </w:p>
        </w:tc>
        <w:tc>
          <w:tcPr>
            <w:tcW w:w="2204" w:type="dxa"/>
            <w:tcBorders>
              <w:top w:val="nil"/>
              <w:left w:val="nil"/>
              <w:bottom w:val="single" w:sz="4" w:space="0" w:color="auto"/>
              <w:right w:val="single" w:sz="4" w:space="0" w:color="auto"/>
            </w:tcBorders>
            <w:noWrap/>
            <w:vAlign w:val="center"/>
          </w:tcPr>
          <w:p w14:paraId="3F85E3B7" w14:textId="6F3C72EE"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w:t>
            </w:r>
            <w:r w:rsidR="00253735">
              <w:rPr>
                <w:rFonts w:ascii="Times New Roman" w:hAnsi="Times New Roman"/>
                <w:sz w:val="26"/>
                <w:szCs w:val="26"/>
              </w:rPr>
              <w:t>очный</w:t>
            </w:r>
            <w:r w:rsidRPr="00D95465">
              <w:rPr>
                <w:rFonts w:ascii="Times New Roman" w:hAnsi="Times New Roman"/>
                <w:sz w:val="26"/>
                <w:szCs w:val="26"/>
              </w:rPr>
              <w:t xml:space="preserve"> ремонт (асфальт)</w:t>
            </w:r>
          </w:p>
        </w:tc>
        <w:tc>
          <w:tcPr>
            <w:tcW w:w="1240" w:type="dxa"/>
            <w:tcBorders>
              <w:top w:val="nil"/>
              <w:left w:val="nil"/>
              <w:bottom w:val="single" w:sz="4" w:space="0" w:color="auto"/>
              <w:right w:val="single" w:sz="4" w:space="0" w:color="auto"/>
            </w:tcBorders>
            <w:noWrap/>
            <w:vAlign w:val="center"/>
          </w:tcPr>
          <w:p w14:paraId="0E7DB10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30,0</w:t>
            </w:r>
          </w:p>
        </w:tc>
      </w:tr>
      <w:tr w:rsidR="008874F1" w:rsidRPr="00196065" w14:paraId="1A3C0BED" w14:textId="77777777" w:rsidTr="005C3007">
        <w:trPr>
          <w:trHeight w:val="750"/>
        </w:trPr>
        <w:tc>
          <w:tcPr>
            <w:tcW w:w="2036" w:type="dxa"/>
            <w:vMerge/>
            <w:tcBorders>
              <w:top w:val="nil"/>
              <w:left w:val="single" w:sz="4" w:space="0" w:color="auto"/>
              <w:bottom w:val="single" w:sz="4" w:space="0" w:color="000000"/>
              <w:right w:val="single" w:sz="4" w:space="0" w:color="auto"/>
            </w:tcBorders>
            <w:vAlign w:val="center"/>
          </w:tcPr>
          <w:p w14:paraId="4065E630"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203C9CF3" w14:textId="3D8E4D41"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 xml:space="preserve">емонт дороги по ул. </w:t>
            </w:r>
            <w:proofErr w:type="gramStart"/>
            <w:r w:rsidR="008874F1" w:rsidRPr="00D95465">
              <w:rPr>
                <w:rFonts w:ascii="Times New Roman" w:hAnsi="Times New Roman"/>
                <w:sz w:val="26"/>
                <w:szCs w:val="26"/>
              </w:rPr>
              <w:t>Пищевая,  ул.</w:t>
            </w:r>
            <w:proofErr w:type="gramEnd"/>
            <w:r w:rsidR="008874F1" w:rsidRPr="00D95465">
              <w:rPr>
                <w:rFonts w:ascii="Times New Roman" w:hAnsi="Times New Roman"/>
                <w:sz w:val="26"/>
                <w:szCs w:val="26"/>
              </w:rPr>
              <w:t xml:space="preserve"> Советская в  п. Шелангер</w:t>
            </w:r>
          </w:p>
        </w:tc>
        <w:tc>
          <w:tcPr>
            <w:tcW w:w="2204" w:type="dxa"/>
            <w:tcBorders>
              <w:top w:val="nil"/>
              <w:left w:val="nil"/>
              <w:bottom w:val="single" w:sz="4" w:space="0" w:color="auto"/>
              <w:right w:val="single" w:sz="4" w:space="0" w:color="auto"/>
            </w:tcBorders>
            <w:noWrap/>
            <w:vAlign w:val="center"/>
          </w:tcPr>
          <w:p w14:paraId="505DE421" w14:textId="3EE05D6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w:t>
            </w:r>
            <w:r w:rsidR="00253735">
              <w:rPr>
                <w:rFonts w:ascii="Times New Roman" w:hAnsi="Times New Roman"/>
                <w:sz w:val="26"/>
                <w:szCs w:val="26"/>
              </w:rPr>
              <w:t>очный</w:t>
            </w:r>
            <w:r w:rsidRPr="00D95465">
              <w:rPr>
                <w:rFonts w:ascii="Times New Roman" w:hAnsi="Times New Roman"/>
                <w:sz w:val="26"/>
                <w:szCs w:val="26"/>
              </w:rPr>
              <w:t xml:space="preserve"> ремонт (асфальт)</w:t>
            </w:r>
          </w:p>
        </w:tc>
        <w:tc>
          <w:tcPr>
            <w:tcW w:w="1240" w:type="dxa"/>
            <w:tcBorders>
              <w:top w:val="nil"/>
              <w:left w:val="nil"/>
              <w:bottom w:val="single" w:sz="4" w:space="0" w:color="auto"/>
              <w:right w:val="single" w:sz="4" w:space="0" w:color="auto"/>
            </w:tcBorders>
            <w:noWrap/>
            <w:vAlign w:val="center"/>
          </w:tcPr>
          <w:p w14:paraId="3D059543"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102,0</w:t>
            </w:r>
          </w:p>
        </w:tc>
      </w:tr>
      <w:tr w:rsidR="008874F1" w:rsidRPr="00196065" w14:paraId="61F20E2B" w14:textId="77777777" w:rsidTr="005C3007">
        <w:trPr>
          <w:trHeight w:val="1125"/>
        </w:trPr>
        <w:tc>
          <w:tcPr>
            <w:tcW w:w="2036" w:type="dxa"/>
            <w:vMerge/>
            <w:tcBorders>
              <w:top w:val="nil"/>
              <w:left w:val="single" w:sz="4" w:space="0" w:color="auto"/>
              <w:bottom w:val="single" w:sz="4" w:space="0" w:color="000000"/>
              <w:right w:val="single" w:sz="4" w:space="0" w:color="auto"/>
            </w:tcBorders>
            <w:vAlign w:val="center"/>
          </w:tcPr>
          <w:p w14:paraId="0CA23BBF"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46DACE27" w14:textId="20DDE002"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 xml:space="preserve">емонт дороги по ул. Лесная </w:t>
            </w:r>
            <w:proofErr w:type="gramStart"/>
            <w:r w:rsidR="008874F1" w:rsidRPr="00D95465">
              <w:rPr>
                <w:rFonts w:ascii="Times New Roman" w:hAnsi="Times New Roman"/>
                <w:sz w:val="26"/>
                <w:szCs w:val="26"/>
              </w:rPr>
              <w:t>в  п.</w:t>
            </w:r>
            <w:proofErr w:type="gramEnd"/>
            <w:r w:rsidR="008874F1" w:rsidRPr="00D95465">
              <w:rPr>
                <w:rFonts w:ascii="Times New Roman" w:hAnsi="Times New Roman"/>
                <w:sz w:val="26"/>
                <w:szCs w:val="26"/>
              </w:rPr>
              <w:t xml:space="preserve"> Шелангер</w:t>
            </w:r>
          </w:p>
        </w:tc>
        <w:tc>
          <w:tcPr>
            <w:tcW w:w="2204" w:type="dxa"/>
            <w:tcBorders>
              <w:top w:val="nil"/>
              <w:left w:val="nil"/>
              <w:bottom w:val="single" w:sz="4" w:space="0" w:color="auto"/>
              <w:right w:val="single" w:sz="4" w:space="0" w:color="auto"/>
            </w:tcBorders>
            <w:vAlign w:val="center"/>
          </w:tcPr>
          <w:p w14:paraId="532377B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грейдирование, засыпка ям песком и щебнем </w:t>
            </w:r>
          </w:p>
        </w:tc>
        <w:tc>
          <w:tcPr>
            <w:tcW w:w="1240" w:type="dxa"/>
            <w:tcBorders>
              <w:top w:val="nil"/>
              <w:left w:val="nil"/>
              <w:bottom w:val="single" w:sz="4" w:space="0" w:color="auto"/>
              <w:right w:val="single" w:sz="4" w:space="0" w:color="auto"/>
            </w:tcBorders>
            <w:noWrap/>
            <w:vAlign w:val="center"/>
          </w:tcPr>
          <w:p w14:paraId="12B5C277"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1568 </w:t>
            </w:r>
          </w:p>
        </w:tc>
      </w:tr>
      <w:tr w:rsidR="008874F1" w:rsidRPr="00196065" w14:paraId="01CFA02A" w14:textId="77777777" w:rsidTr="005C3007">
        <w:trPr>
          <w:trHeight w:val="297"/>
        </w:trPr>
        <w:tc>
          <w:tcPr>
            <w:tcW w:w="8031" w:type="dxa"/>
            <w:gridSpan w:val="3"/>
            <w:tcBorders>
              <w:top w:val="nil"/>
              <w:left w:val="single" w:sz="4" w:space="0" w:color="auto"/>
              <w:bottom w:val="single" w:sz="4" w:space="0" w:color="000000"/>
              <w:right w:val="single" w:sz="4" w:space="0" w:color="auto"/>
            </w:tcBorders>
            <w:vAlign w:val="center"/>
          </w:tcPr>
          <w:p w14:paraId="1E1677A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Итого по </w:t>
            </w:r>
            <w:proofErr w:type="spellStart"/>
            <w:r w:rsidRPr="00D95465">
              <w:rPr>
                <w:rFonts w:ascii="Times New Roman" w:hAnsi="Times New Roman"/>
                <w:sz w:val="26"/>
                <w:szCs w:val="26"/>
              </w:rPr>
              <w:t>Шелангерскому</w:t>
            </w:r>
            <w:proofErr w:type="spellEnd"/>
            <w:r w:rsidRPr="00D95465">
              <w:rPr>
                <w:rFonts w:ascii="Times New Roman" w:hAnsi="Times New Roman"/>
                <w:sz w:val="26"/>
                <w:szCs w:val="26"/>
              </w:rPr>
              <w:t xml:space="preserve"> СП</w:t>
            </w:r>
          </w:p>
        </w:tc>
        <w:tc>
          <w:tcPr>
            <w:tcW w:w="1240" w:type="dxa"/>
            <w:tcBorders>
              <w:top w:val="nil"/>
              <w:left w:val="nil"/>
              <w:bottom w:val="single" w:sz="4" w:space="0" w:color="auto"/>
              <w:right w:val="single" w:sz="4" w:space="0" w:color="auto"/>
            </w:tcBorders>
            <w:noWrap/>
            <w:vAlign w:val="center"/>
          </w:tcPr>
          <w:p w14:paraId="5EF89742"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1768</w:t>
            </w:r>
          </w:p>
        </w:tc>
      </w:tr>
      <w:tr w:rsidR="008874F1" w:rsidRPr="00196065" w14:paraId="636A83C1" w14:textId="77777777" w:rsidTr="005C3007">
        <w:trPr>
          <w:trHeight w:val="1022"/>
        </w:trPr>
        <w:tc>
          <w:tcPr>
            <w:tcW w:w="2036" w:type="dxa"/>
            <w:tcBorders>
              <w:top w:val="nil"/>
              <w:left w:val="single" w:sz="4" w:space="0" w:color="auto"/>
              <w:bottom w:val="single" w:sz="4" w:space="0" w:color="auto"/>
              <w:right w:val="single" w:sz="4" w:space="0" w:color="auto"/>
            </w:tcBorders>
            <w:vAlign w:val="center"/>
          </w:tcPr>
          <w:p w14:paraId="15400EED"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Кужмарское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vAlign w:val="center"/>
          </w:tcPr>
          <w:p w14:paraId="55895F42"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общего пользования местного значения в дер. </w:t>
            </w:r>
            <w:proofErr w:type="spellStart"/>
            <w:r w:rsidRPr="00D95465">
              <w:rPr>
                <w:rFonts w:ascii="Times New Roman" w:hAnsi="Times New Roman"/>
                <w:sz w:val="26"/>
                <w:szCs w:val="26"/>
              </w:rPr>
              <w:t>Нурумбал</w:t>
            </w:r>
            <w:proofErr w:type="spellEnd"/>
            <w:r w:rsidRPr="00D95465">
              <w:rPr>
                <w:rFonts w:ascii="Times New Roman" w:hAnsi="Times New Roman"/>
                <w:sz w:val="26"/>
                <w:szCs w:val="26"/>
              </w:rPr>
              <w:t xml:space="preserve"> Звениговского района РМЭ</w:t>
            </w:r>
          </w:p>
        </w:tc>
        <w:tc>
          <w:tcPr>
            <w:tcW w:w="2204" w:type="dxa"/>
            <w:tcBorders>
              <w:top w:val="nil"/>
              <w:left w:val="nil"/>
              <w:bottom w:val="single" w:sz="4" w:space="0" w:color="auto"/>
              <w:right w:val="single" w:sz="4" w:space="0" w:color="auto"/>
            </w:tcBorders>
            <w:vAlign w:val="center"/>
          </w:tcPr>
          <w:p w14:paraId="12184A8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устройство щебеночного покрытия </w:t>
            </w:r>
          </w:p>
        </w:tc>
        <w:tc>
          <w:tcPr>
            <w:tcW w:w="1240" w:type="dxa"/>
            <w:tcBorders>
              <w:top w:val="nil"/>
              <w:left w:val="nil"/>
              <w:bottom w:val="single" w:sz="4" w:space="0" w:color="auto"/>
              <w:right w:val="single" w:sz="4" w:space="0" w:color="auto"/>
            </w:tcBorders>
            <w:vAlign w:val="center"/>
          </w:tcPr>
          <w:p w14:paraId="48F112C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1710 </w:t>
            </w:r>
          </w:p>
        </w:tc>
      </w:tr>
      <w:tr w:rsidR="008874F1" w:rsidRPr="00196065" w14:paraId="5163CD8E" w14:textId="77777777" w:rsidTr="005C3007">
        <w:trPr>
          <w:trHeight w:val="750"/>
        </w:trPr>
        <w:tc>
          <w:tcPr>
            <w:tcW w:w="2036" w:type="dxa"/>
            <w:vMerge w:val="restart"/>
            <w:tcBorders>
              <w:top w:val="nil"/>
              <w:left w:val="single" w:sz="4" w:space="0" w:color="auto"/>
              <w:bottom w:val="single" w:sz="4" w:space="0" w:color="000000"/>
              <w:right w:val="single" w:sz="4" w:space="0" w:color="auto"/>
            </w:tcBorders>
            <w:vAlign w:val="center"/>
          </w:tcPr>
          <w:p w14:paraId="084D820C"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Красноярское сельское поселение</w:t>
            </w:r>
          </w:p>
        </w:tc>
        <w:tc>
          <w:tcPr>
            <w:tcW w:w="3791" w:type="dxa"/>
            <w:tcBorders>
              <w:top w:val="nil"/>
              <w:left w:val="nil"/>
              <w:bottom w:val="single" w:sz="4" w:space="0" w:color="auto"/>
              <w:right w:val="single" w:sz="4" w:space="0" w:color="auto"/>
            </w:tcBorders>
            <w:vAlign w:val="center"/>
          </w:tcPr>
          <w:p w14:paraId="2082AE4C"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по ул. Верхняя в </w:t>
            </w:r>
            <w:proofErr w:type="spellStart"/>
            <w:r w:rsidRPr="00D95465">
              <w:rPr>
                <w:rFonts w:ascii="Times New Roman" w:hAnsi="Times New Roman"/>
                <w:sz w:val="26"/>
                <w:szCs w:val="26"/>
              </w:rPr>
              <w:t>с.Красный</w:t>
            </w:r>
            <w:proofErr w:type="spellEnd"/>
            <w:r w:rsidRPr="00D95465">
              <w:rPr>
                <w:rFonts w:ascii="Times New Roman" w:hAnsi="Times New Roman"/>
                <w:sz w:val="26"/>
                <w:szCs w:val="26"/>
              </w:rPr>
              <w:t xml:space="preserve"> Яр</w:t>
            </w:r>
          </w:p>
        </w:tc>
        <w:tc>
          <w:tcPr>
            <w:tcW w:w="2204" w:type="dxa"/>
            <w:tcBorders>
              <w:top w:val="nil"/>
              <w:left w:val="nil"/>
              <w:bottom w:val="single" w:sz="4" w:space="0" w:color="auto"/>
              <w:right w:val="single" w:sz="4" w:space="0" w:color="auto"/>
            </w:tcBorders>
            <w:vAlign w:val="center"/>
          </w:tcPr>
          <w:p w14:paraId="50656C5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планирование площадей автогрейдером </w:t>
            </w:r>
          </w:p>
        </w:tc>
        <w:tc>
          <w:tcPr>
            <w:tcW w:w="1240" w:type="dxa"/>
            <w:tcBorders>
              <w:top w:val="nil"/>
              <w:left w:val="nil"/>
              <w:bottom w:val="single" w:sz="4" w:space="0" w:color="auto"/>
              <w:right w:val="single" w:sz="4" w:space="0" w:color="auto"/>
            </w:tcBorders>
            <w:noWrap/>
            <w:vAlign w:val="center"/>
          </w:tcPr>
          <w:p w14:paraId="5DF9C0B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4800 </w:t>
            </w:r>
          </w:p>
        </w:tc>
      </w:tr>
      <w:tr w:rsidR="008874F1" w:rsidRPr="00196065" w14:paraId="0A91F726" w14:textId="77777777" w:rsidTr="005C3007">
        <w:trPr>
          <w:trHeight w:val="1875"/>
        </w:trPr>
        <w:tc>
          <w:tcPr>
            <w:tcW w:w="2036" w:type="dxa"/>
            <w:vMerge/>
            <w:tcBorders>
              <w:top w:val="nil"/>
              <w:left w:val="single" w:sz="4" w:space="0" w:color="auto"/>
              <w:bottom w:val="single" w:sz="4" w:space="0" w:color="000000"/>
              <w:right w:val="single" w:sz="4" w:space="0" w:color="auto"/>
            </w:tcBorders>
            <w:vAlign w:val="center"/>
          </w:tcPr>
          <w:p w14:paraId="7CD19194"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0ECAE889"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по ул. </w:t>
            </w:r>
            <w:proofErr w:type="spellStart"/>
            <w:r w:rsidRPr="00D95465">
              <w:rPr>
                <w:rFonts w:ascii="Times New Roman" w:hAnsi="Times New Roman"/>
                <w:sz w:val="26"/>
                <w:szCs w:val="26"/>
              </w:rPr>
              <w:t>Аркамбальская</w:t>
            </w:r>
            <w:proofErr w:type="spellEnd"/>
            <w:r w:rsidRPr="00D95465">
              <w:rPr>
                <w:rFonts w:ascii="Times New Roman" w:hAnsi="Times New Roman"/>
                <w:sz w:val="26"/>
                <w:szCs w:val="26"/>
              </w:rPr>
              <w:t xml:space="preserve"> в </w:t>
            </w:r>
            <w:proofErr w:type="spellStart"/>
            <w:r w:rsidRPr="00D95465">
              <w:rPr>
                <w:rFonts w:ascii="Times New Roman" w:hAnsi="Times New Roman"/>
                <w:sz w:val="26"/>
                <w:szCs w:val="26"/>
              </w:rPr>
              <w:t>с.Красный</w:t>
            </w:r>
            <w:proofErr w:type="spellEnd"/>
            <w:r w:rsidRPr="00D95465">
              <w:rPr>
                <w:rFonts w:ascii="Times New Roman" w:hAnsi="Times New Roman"/>
                <w:sz w:val="26"/>
                <w:szCs w:val="26"/>
              </w:rPr>
              <w:t xml:space="preserve"> Яр</w:t>
            </w:r>
          </w:p>
        </w:tc>
        <w:tc>
          <w:tcPr>
            <w:tcW w:w="2204" w:type="dxa"/>
            <w:tcBorders>
              <w:top w:val="nil"/>
              <w:left w:val="nil"/>
              <w:bottom w:val="single" w:sz="4" w:space="0" w:color="auto"/>
              <w:right w:val="single" w:sz="4" w:space="0" w:color="auto"/>
            </w:tcBorders>
            <w:vAlign w:val="center"/>
          </w:tcPr>
          <w:p w14:paraId="1947765C"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устройство выравнивающих слоев из песка, планировка площадей автогрейдером </w:t>
            </w:r>
          </w:p>
        </w:tc>
        <w:tc>
          <w:tcPr>
            <w:tcW w:w="1240" w:type="dxa"/>
            <w:tcBorders>
              <w:top w:val="nil"/>
              <w:left w:val="nil"/>
              <w:bottom w:val="single" w:sz="4" w:space="0" w:color="auto"/>
              <w:right w:val="single" w:sz="4" w:space="0" w:color="auto"/>
            </w:tcBorders>
            <w:noWrap/>
            <w:vAlign w:val="center"/>
          </w:tcPr>
          <w:p w14:paraId="65946FCD"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7200 </w:t>
            </w:r>
          </w:p>
        </w:tc>
      </w:tr>
      <w:tr w:rsidR="008874F1" w:rsidRPr="00196065" w14:paraId="464633CD" w14:textId="77777777" w:rsidTr="005C3007">
        <w:trPr>
          <w:trHeight w:val="750"/>
        </w:trPr>
        <w:tc>
          <w:tcPr>
            <w:tcW w:w="2036" w:type="dxa"/>
            <w:vMerge/>
            <w:tcBorders>
              <w:top w:val="nil"/>
              <w:left w:val="single" w:sz="4" w:space="0" w:color="auto"/>
              <w:bottom w:val="single" w:sz="4" w:space="0" w:color="000000"/>
              <w:right w:val="single" w:sz="4" w:space="0" w:color="auto"/>
            </w:tcBorders>
            <w:vAlign w:val="center"/>
          </w:tcPr>
          <w:p w14:paraId="1CC320F5"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04D41AAB" w14:textId="1BB861AA"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П</w:t>
            </w:r>
            <w:r w:rsidR="008874F1" w:rsidRPr="00D95465">
              <w:rPr>
                <w:rFonts w:ascii="Times New Roman" w:hAnsi="Times New Roman"/>
                <w:sz w:val="26"/>
                <w:szCs w:val="26"/>
              </w:rPr>
              <w:t xml:space="preserve">ланировка дороги в </w:t>
            </w:r>
            <w:proofErr w:type="spellStart"/>
            <w:r w:rsidR="008874F1" w:rsidRPr="00D95465">
              <w:rPr>
                <w:rFonts w:ascii="Times New Roman" w:hAnsi="Times New Roman"/>
                <w:sz w:val="26"/>
                <w:szCs w:val="26"/>
              </w:rPr>
              <w:t>д.Сергушкино</w:t>
            </w:r>
            <w:proofErr w:type="spellEnd"/>
          </w:p>
        </w:tc>
        <w:tc>
          <w:tcPr>
            <w:tcW w:w="2204" w:type="dxa"/>
            <w:tcBorders>
              <w:top w:val="nil"/>
              <w:left w:val="nil"/>
              <w:bottom w:val="single" w:sz="4" w:space="0" w:color="auto"/>
              <w:right w:val="single" w:sz="4" w:space="0" w:color="auto"/>
            </w:tcBorders>
            <w:vAlign w:val="center"/>
          </w:tcPr>
          <w:p w14:paraId="580FC66B"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грейдирование </w:t>
            </w:r>
          </w:p>
        </w:tc>
        <w:tc>
          <w:tcPr>
            <w:tcW w:w="1240" w:type="dxa"/>
            <w:tcBorders>
              <w:top w:val="nil"/>
              <w:left w:val="nil"/>
              <w:bottom w:val="single" w:sz="4" w:space="0" w:color="auto"/>
              <w:right w:val="single" w:sz="4" w:space="0" w:color="auto"/>
            </w:tcBorders>
            <w:noWrap/>
            <w:vAlign w:val="center"/>
          </w:tcPr>
          <w:p w14:paraId="703BEED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6000 </w:t>
            </w:r>
          </w:p>
        </w:tc>
      </w:tr>
      <w:tr w:rsidR="008874F1" w:rsidRPr="00196065" w14:paraId="7864E7FA" w14:textId="77777777" w:rsidTr="005C3007">
        <w:trPr>
          <w:trHeight w:val="920"/>
        </w:trPr>
        <w:tc>
          <w:tcPr>
            <w:tcW w:w="2036" w:type="dxa"/>
            <w:vMerge/>
            <w:tcBorders>
              <w:top w:val="nil"/>
              <w:left w:val="single" w:sz="4" w:space="0" w:color="auto"/>
              <w:bottom w:val="single" w:sz="4" w:space="0" w:color="000000"/>
              <w:right w:val="single" w:sz="4" w:space="0" w:color="auto"/>
            </w:tcBorders>
            <w:vAlign w:val="center"/>
          </w:tcPr>
          <w:p w14:paraId="0E3E11D2"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7E3E70AA" w14:textId="0B87831D" w:rsidR="008874F1" w:rsidRPr="00D95465" w:rsidRDefault="00253735" w:rsidP="00196065">
            <w:pPr>
              <w:spacing w:after="0" w:line="240" w:lineRule="auto"/>
              <w:rPr>
                <w:rFonts w:ascii="Times New Roman" w:hAnsi="Times New Roman"/>
                <w:sz w:val="26"/>
                <w:szCs w:val="26"/>
              </w:rPr>
            </w:pPr>
            <w:proofErr w:type="spellStart"/>
            <w:r>
              <w:rPr>
                <w:rFonts w:ascii="Times New Roman" w:hAnsi="Times New Roman"/>
                <w:sz w:val="26"/>
                <w:szCs w:val="26"/>
              </w:rPr>
              <w:t>Р</w:t>
            </w:r>
            <w:r w:rsidR="008874F1" w:rsidRPr="00D95465">
              <w:rPr>
                <w:rFonts w:ascii="Times New Roman" w:hAnsi="Times New Roman"/>
                <w:sz w:val="26"/>
                <w:szCs w:val="26"/>
              </w:rPr>
              <w:t>ремонт</w:t>
            </w:r>
            <w:proofErr w:type="spellEnd"/>
            <w:r w:rsidR="008874F1" w:rsidRPr="00D95465">
              <w:rPr>
                <w:rFonts w:ascii="Times New Roman" w:hAnsi="Times New Roman"/>
                <w:sz w:val="26"/>
                <w:szCs w:val="26"/>
              </w:rPr>
              <w:t xml:space="preserve"> улично-дорожной </w:t>
            </w:r>
            <w:proofErr w:type="gramStart"/>
            <w:r w:rsidR="008874F1" w:rsidRPr="00D95465">
              <w:rPr>
                <w:rFonts w:ascii="Times New Roman" w:hAnsi="Times New Roman"/>
                <w:sz w:val="26"/>
                <w:szCs w:val="26"/>
              </w:rPr>
              <w:t>сети  в</w:t>
            </w:r>
            <w:proofErr w:type="gramEnd"/>
            <w:r w:rsidR="008874F1" w:rsidRPr="00D95465">
              <w:rPr>
                <w:rFonts w:ascii="Times New Roman" w:hAnsi="Times New Roman"/>
                <w:sz w:val="26"/>
                <w:szCs w:val="26"/>
              </w:rPr>
              <w:t xml:space="preserve"> </w:t>
            </w:r>
            <w:proofErr w:type="spellStart"/>
            <w:r w:rsidR="008874F1" w:rsidRPr="00D95465">
              <w:rPr>
                <w:rFonts w:ascii="Times New Roman" w:hAnsi="Times New Roman"/>
                <w:sz w:val="26"/>
                <w:szCs w:val="26"/>
              </w:rPr>
              <w:t>д.Сосновка</w:t>
            </w:r>
            <w:proofErr w:type="spellEnd"/>
            <w:r w:rsidR="008874F1" w:rsidRPr="00D95465">
              <w:rPr>
                <w:rFonts w:ascii="Times New Roman" w:hAnsi="Times New Roman"/>
                <w:sz w:val="26"/>
                <w:szCs w:val="26"/>
              </w:rPr>
              <w:t xml:space="preserve">, </w:t>
            </w:r>
            <w:proofErr w:type="spellStart"/>
            <w:r w:rsidR="008874F1" w:rsidRPr="00D95465">
              <w:rPr>
                <w:rFonts w:ascii="Times New Roman" w:hAnsi="Times New Roman"/>
                <w:sz w:val="26"/>
                <w:szCs w:val="26"/>
              </w:rPr>
              <w:t>ул.Малая</w:t>
            </w:r>
            <w:proofErr w:type="spellEnd"/>
            <w:r w:rsidR="008874F1" w:rsidRPr="00D95465">
              <w:rPr>
                <w:rFonts w:ascii="Times New Roman" w:hAnsi="Times New Roman"/>
                <w:sz w:val="26"/>
                <w:szCs w:val="26"/>
              </w:rPr>
              <w:t xml:space="preserve"> Сосновка </w:t>
            </w:r>
          </w:p>
        </w:tc>
        <w:tc>
          <w:tcPr>
            <w:tcW w:w="2204" w:type="dxa"/>
            <w:tcBorders>
              <w:top w:val="nil"/>
              <w:left w:val="nil"/>
              <w:bottom w:val="single" w:sz="4" w:space="0" w:color="auto"/>
              <w:right w:val="single" w:sz="4" w:space="0" w:color="auto"/>
            </w:tcBorders>
            <w:vAlign w:val="center"/>
          </w:tcPr>
          <w:p w14:paraId="3C751F9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устройство щебеночного покрытия</w:t>
            </w:r>
          </w:p>
        </w:tc>
        <w:tc>
          <w:tcPr>
            <w:tcW w:w="1240" w:type="dxa"/>
            <w:tcBorders>
              <w:top w:val="nil"/>
              <w:left w:val="nil"/>
              <w:bottom w:val="single" w:sz="4" w:space="0" w:color="auto"/>
              <w:right w:val="single" w:sz="4" w:space="0" w:color="auto"/>
            </w:tcBorders>
            <w:noWrap/>
            <w:vAlign w:val="center"/>
          </w:tcPr>
          <w:p w14:paraId="744AE5F5" w14:textId="77777777" w:rsidR="008874F1" w:rsidRPr="00D95465" w:rsidRDefault="008874F1" w:rsidP="00196065">
            <w:pPr>
              <w:spacing w:after="0" w:line="240" w:lineRule="auto"/>
              <w:jc w:val="center"/>
              <w:rPr>
                <w:rFonts w:ascii="Times New Roman" w:hAnsi="Times New Roman"/>
                <w:bCs/>
                <w:sz w:val="26"/>
                <w:szCs w:val="26"/>
              </w:rPr>
            </w:pPr>
            <w:r w:rsidRPr="00D95465">
              <w:rPr>
                <w:rFonts w:ascii="Times New Roman" w:hAnsi="Times New Roman"/>
                <w:bCs/>
                <w:sz w:val="26"/>
                <w:szCs w:val="26"/>
              </w:rPr>
              <w:t>2475 </w:t>
            </w:r>
          </w:p>
        </w:tc>
      </w:tr>
      <w:tr w:rsidR="008874F1" w:rsidRPr="00196065" w14:paraId="606D618E" w14:textId="77777777" w:rsidTr="005C3007">
        <w:trPr>
          <w:trHeight w:val="1500"/>
        </w:trPr>
        <w:tc>
          <w:tcPr>
            <w:tcW w:w="2036" w:type="dxa"/>
            <w:vMerge/>
            <w:tcBorders>
              <w:top w:val="nil"/>
              <w:left w:val="single" w:sz="4" w:space="0" w:color="auto"/>
              <w:bottom w:val="single" w:sz="4" w:space="0" w:color="000000"/>
              <w:right w:val="single" w:sz="4" w:space="0" w:color="auto"/>
            </w:tcBorders>
            <w:vAlign w:val="center"/>
          </w:tcPr>
          <w:p w14:paraId="52246B50"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5A35C1E4" w14:textId="4EAA95AF" w:rsidR="008874F1" w:rsidRPr="00D95465" w:rsidRDefault="00253735" w:rsidP="00196065">
            <w:pPr>
              <w:spacing w:after="0" w:line="240" w:lineRule="auto"/>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 xml:space="preserve">емонт улично-дорожной </w:t>
            </w:r>
            <w:proofErr w:type="gramStart"/>
            <w:r w:rsidR="008874F1" w:rsidRPr="00D95465">
              <w:rPr>
                <w:rFonts w:ascii="Times New Roman" w:hAnsi="Times New Roman"/>
                <w:sz w:val="26"/>
                <w:szCs w:val="26"/>
              </w:rPr>
              <w:t>сети  в</w:t>
            </w:r>
            <w:proofErr w:type="gramEnd"/>
            <w:r w:rsidR="008874F1" w:rsidRPr="00D95465">
              <w:rPr>
                <w:rFonts w:ascii="Times New Roman" w:hAnsi="Times New Roman"/>
                <w:sz w:val="26"/>
                <w:szCs w:val="26"/>
              </w:rPr>
              <w:t xml:space="preserve"> </w:t>
            </w:r>
            <w:proofErr w:type="spellStart"/>
            <w:r w:rsidR="008874F1" w:rsidRPr="00D95465">
              <w:rPr>
                <w:rFonts w:ascii="Times New Roman" w:hAnsi="Times New Roman"/>
                <w:sz w:val="26"/>
                <w:szCs w:val="26"/>
              </w:rPr>
              <w:t>д.Арзебеляк</w:t>
            </w:r>
            <w:proofErr w:type="spellEnd"/>
            <w:r w:rsidR="008874F1" w:rsidRPr="00D95465">
              <w:rPr>
                <w:rFonts w:ascii="Times New Roman" w:hAnsi="Times New Roman"/>
                <w:sz w:val="26"/>
                <w:szCs w:val="26"/>
              </w:rPr>
              <w:t xml:space="preserve"> </w:t>
            </w:r>
          </w:p>
        </w:tc>
        <w:tc>
          <w:tcPr>
            <w:tcW w:w="2204" w:type="dxa"/>
            <w:tcBorders>
              <w:top w:val="nil"/>
              <w:left w:val="nil"/>
              <w:bottom w:val="single" w:sz="4" w:space="0" w:color="auto"/>
              <w:right w:val="single" w:sz="4" w:space="0" w:color="auto"/>
            </w:tcBorders>
            <w:vAlign w:val="center"/>
          </w:tcPr>
          <w:p w14:paraId="5B5C1BE5"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исправление профиля щебеночного покрытия с добавлением нового </w:t>
            </w:r>
          </w:p>
        </w:tc>
        <w:tc>
          <w:tcPr>
            <w:tcW w:w="1240" w:type="dxa"/>
            <w:tcBorders>
              <w:top w:val="nil"/>
              <w:left w:val="nil"/>
              <w:bottom w:val="single" w:sz="4" w:space="0" w:color="auto"/>
              <w:right w:val="single" w:sz="4" w:space="0" w:color="auto"/>
            </w:tcBorders>
            <w:noWrap/>
            <w:vAlign w:val="center"/>
          </w:tcPr>
          <w:p w14:paraId="77A718BF"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4850 </w:t>
            </w:r>
          </w:p>
        </w:tc>
      </w:tr>
      <w:tr w:rsidR="008874F1" w:rsidRPr="00196065" w14:paraId="20D89485" w14:textId="77777777" w:rsidTr="005C3007">
        <w:trPr>
          <w:trHeight w:val="496"/>
        </w:trPr>
        <w:tc>
          <w:tcPr>
            <w:tcW w:w="8031" w:type="dxa"/>
            <w:gridSpan w:val="3"/>
            <w:tcBorders>
              <w:top w:val="nil"/>
              <w:left w:val="single" w:sz="4" w:space="0" w:color="auto"/>
              <w:bottom w:val="single" w:sz="4" w:space="0" w:color="000000"/>
              <w:right w:val="single" w:sz="4" w:space="0" w:color="auto"/>
            </w:tcBorders>
            <w:vAlign w:val="center"/>
          </w:tcPr>
          <w:p w14:paraId="5F445C53"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Итого по Красноярскому СП</w:t>
            </w:r>
          </w:p>
        </w:tc>
        <w:tc>
          <w:tcPr>
            <w:tcW w:w="1240" w:type="dxa"/>
            <w:tcBorders>
              <w:top w:val="nil"/>
              <w:left w:val="nil"/>
              <w:bottom w:val="single" w:sz="4" w:space="0" w:color="auto"/>
              <w:right w:val="single" w:sz="4" w:space="0" w:color="auto"/>
            </w:tcBorders>
            <w:noWrap/>
            <w:vAlign w:val="center"/>
          </w:tcPr>
          <w:p w14:paraId="5C96D0E4"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25325</w:t>
            </w:r>
          </w:p>
        </w:tc>
      </w:tr>
      <w:tr w:rsidR="008874F1" w:rsidRPr="00196065" w14:paraId="397E653E" w14:textId="77777777" w:rsidTr="005C3007">
        <w:trPr>
          <w:trHeight w:val="1125"/>
        </w:trPr>
        <w:tc>
          <w:tcPr>
            <w:tcW w:w="2036" w:type="dxa"/>
            <w:vMerge w:val="restart"/>
            <w:tcBorders>
              <w:top w:val="nil"/>
              <w:left w:val="single" w:sz="4" w:space="0" w:color="auto"/>
              <w:bottom w:val="single" w:sz="4" w:space="0" w:color="000000"/>
              <w:right w:val="single" w:sz="4" w:space="0" w:color="auto"/>
            </w:tcBorders>
            <w:vAlign w:val="center"/>
          </w:tcPr>
          <w:p w14:paraId="2FC6760E"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Исменецкое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vAlign w:val="center"/>
          </w:tcPr>
          <w:p w14:paraId="6BABB25A"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дороги общего пользования местного значения в с. </w:t>
            </w:r>
            <w:proofErr w:type="spellStart"/>
            <w:r w:rsidRPr="00D95465">
              <w:rPr>
                <w:rFonts w:ascii="Times New Roman" w:hAnsi="Times New Roman"/>
                <w:sz w:val="26"/>
                <w:szCs w:val="26"/>
              </w:rPr>
              <w:t>Исменцы</w:t>
            </w:r>
            <w:proofErr w:type="spellEnd"/>
            <w:r w:rsidRPr="00D95465">
              <w:rPr>
                <w:rFonts w:ascii="Times New Roman" w:hAnsi="Times New Roman"/>
                <w:sz w:val="26"/>
                <w:szCs w:val="26"/>
              </w:rPr>
              <w:t xml:space="preserve"> по ул. Петрова от дома №12 до дома №16</w:t>
            </w:r>
          </w:p>
        </w:tc>
        <w:tc>
          <w:tcPr>
            <w:tcW w:w="2204" w:type="dxa"/>
            <w:tcBorders>
              <w:top w:val="nil"/>
              <w:left w:val="nil"/>
              <w:bottom w:val="single" w:sz="4" w:space="0" w:color="auto"/>
              <w:right w:val="single" w:sz="4" w:space="0" w:color="auto"/>
            </w:tcBorders>
            <w:vAlign w:val="center"/>
          </w:tcPr>
          <w:p w14:paraId="34E61A89" w14:textId="23B77C31" w:rsidR="008874F1" w:rsidRPr="00D95465" w:rsidRDefault="00253735" w:rsidP="00196065">
            <w:pPr>
              <w:spacing w:after="0" w:line="240" w:lineRule="auto"/>
              <w:jc w:val="center"/>
              <w:rPr>
                <w:rFonts w:ascii="Times New Roman" w:hAnsi="Times New Roman"/>
                <w:sz w:val="26"/>
                <w:szCs w:val="26"/>
              </w:rPr>
            </w:pPr>
            <w:r>
              <w:rPr>
                <w:rFonts w:ascii="Times New Roman" w:hAnsi="Times New Roman"/>
                <w:sz w:val="26"/>
                <w:szCs w:val="26"/>
              </w:rPr>
              <w:t>р</w:t>
            </w:r>
            <w:r w:rsidR="008874F1" w:rsidRPr="00D95465">
              <w:rPr>
                <w:rFonts w:ascii="Times New Roman" w:hAnsi="Times New Roman"/>
                <w:sz w:val="26"/>
                <w:szCs w:val="26"/>
              </w:rPr>
              <w:t>емонт автомобильной дороги</w:t>
            </w:r>
          </w:p>
        </w:tc>
        <w:tc>
          <w:tcPr>
            <w:tcW w:w="1240" w:type="dxa"/>
            <w:tcBorders>
              <w:top w:val="nil"/>
              <w:left w:val="nil"/>
              <w:bottom w:val="single" w:sz="4" w:space="0" w:color="auto"/>
              <w:right w:val="single" w:sz="4" w:space="0" w:color="auto"/>
            </w:tcBorders>
            <w:vAlign w:val="center"/>
          </w:tcPr>
          <w:p w14:paraId="7A94CCB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282,0</w:t>
            </w:r>
          </w:p>
        </w:tc>
      </w:tr>
      <w:tr w:rsidR="008874F1" w:rsidRPr="00196065" w14:paraId="22231303" w14:textId="77777777" w:rsidTr="005C3007">
        <w:trPr>
          <w:trHeight w:val="1125"/>
        </w:trPr>
        <w:tc>
          <w:tcPr>
            <w:tcW w:w="2036" w:type="dxa"/>
            <w:vMerge/>
            <w:tcBorders>
              <w:top w:val="nil"/>
              <w:left w:val="single" w:sz="4" w:space="0" w:color="auto"/>
              <w:bottom w:val="single" w:sz="4" w:space="0" w:color="000000"/>
              <w:right w:val="single" w:sz="4" w:space="0" w:color="auto"/>
            </w:tcBorders>
            <w:vAlign w:val="center"/>
          </w:tcPr>
          <w:p w14:paraId="40FED091"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0A942ABD"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дороги общего пользования местного значения в с. </w:t>
            </w:r>
            <w:proofErr w:type="spellStart"/>
            <w:r w:rsidRPr="00D95465">
              <w:rPr>
                <w:rFonts w:ascii="Times New Roman" w:hAnsi="Times New Roman"/>
                <w:sz w:val="26"/>
                <w:szCs w:val="26"/>
              </w:rPr>
              <w:t>Исменцы</w:t>
            </w:r>
            <w:proofErr w:type="spellEnd"/>
            <w:r w:rsidRPr="00D95465">
              <w:rPr>
                <w:rFonts w:ascii="Times New Roman" w:hAnsi="Times New Roman"/>
                <w:sz w:val="26"/>
                <w:szCs w:val="26"/>
              </w:rPr>
              <w:t xml:space="preserve"> по ул. </w:t>
            </w:r>
            <w:proofErr w:type="gramStart"/>
            <w:r w:rsidRPr="00D95465">
              <w:rPr>
                <w:rFonts w:ascii="Times New Roman" w:hAnsi="Times New Roman"/>
                <w:sz w:val="26"/>
                <w:szCs w:val="26"/>
              </w:rPr>
              <w:t>Петрова  около</w:t>
            </w:r>
            <w:proofErr w:type="gramEnd"/>
            <w:r w:rsidRPr="00D95465">
              <w:rPr>
                <w:rFonts w:ascii="Times New Roman" w:hAnsi="Times New Roman"/>
                <w:sz w:val="26"/>
                <w:szCs w:val="26"/>
              </w:rPr>
              <w:t xml:space="preserve"> д. №16 и от дома №15а до дома №15</w:t>
            </w:r>
          </w:p>
        </w:tc>
        <w:tc>
          <w:tcPr>
            <w:tcW w:w="2204" w:type="dxa"/>
            <w:tcBorders>
              <w:top w:val="nil"/>
              <w:left w:val="nil"/>
              <w:bottom w:val="single" w:sz="4" w:space="0" w:color="auto"/>
              <w:right w:val="single" w:sz="4" w:space="0" w:color="auto"/>
            </w:tcBorders>
            <w:vAlign w:val="center"/>
          </w:tcPr>
          <w:p w14:paraId="713842E3"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ямочный ремонт (асфальт)</w:t>
            </w:r>
          </w:p>
        </w:tc>
        <w:tc>
          <w:tcPr>
            <w:tcW w:w="1240" w:type="dxa"/>
            <w:tcBorders>
              <w:top w:val="single" w:sz="4" w:space="0" w:color="auto"/>
              <w:left w:val="nil"/>
              <w:bottom w:val="single" w:sz="4" w:space="0" w:color="auto"/>
              <w:right w:val="single" w:sz="4" w:space="0" w:color="auto"/>
            </w:tcBorders>
            <w:vAlign w:val="center"/>
          </w:tcPr>
          <w:p w14:paraId="166B017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180,0</w:t>
            </w:r>
          </w:p>
        </w:tc>
      </w:tr>
      <w:tr w:rsidR="008874F1" w:rsidRPr="00196065" w14:paraId="224425F5" w14:textId="77777777" w:rsidTr="005C3007">
        <w:trPr>
          <w:trHeight w:val="659"/>
        </w:trPr>
        <w:tc>
          <w:tcPr>
            <w:tcW w:w="8031" w:type="dxa"/>
            <w:gridSpan w:val="3"/>
            <w:tcBorders>
              <w:top w:val="nil"/>
              <w:left w:val="single" w:sz="4" w:space="0" w:color="auto"/>
              <w:bottom w:val="single" w:sz="4" w:space="0" w:color="000000"/>
              <w:right w:val="single" w:sz="4" w:space="0" w:color="auto"/>
            </w:tcBorders>
            <w:vAlign w:val="center"/>
          </w:tcPr>
          <w:p w14:paraId="369D0E17"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Итого по </w:t>
            </w:r>
            <w:proofErr w:type="spellStart"/>
            <w:r w:rsidRPr="00D95465">
              <w:rPr>
                <w:rFonts w:ascii="Times New Roman" w:hAnsi="Times New Roman"/>
                <w:sz w:val="26"/>
                <w:szCs w:val="26"/>
              </w:rPr>
              <w:t>Исменецкому</w:t>
            </w:r>
            <w:proofErr w:type="spellEnd"/>
            <w:r w:rsidRPr="00D95465">
              <w:rPr>
                <w:rFonts w:ascii="Times New Roman" w:hAnsi="Times New Roman"/>
                <w:sz w:val="26"/>
                <w:szCs w:val="26"/>
              </w:rPr>
              <w:t xml:space="preserve"> СП</w:t>
            </w:r>
          </w:p>
        </w:tc>
        <w:tc>
          <w:tcPr>
            <w:tcW w:w="1240" w:type="dxa"/>
            <w:tcBorders>
              <w:top w:val="single" w:sz="4" w:space="0" w:color="auto"/>
              <w:left w:val="nil"/>
              <w:bottom w:val="single" w:sz="4" w:space="0" w:color="auto"/>
              <w:right w:val="single" w:sz="4" w:space="0" w:color="auto"/>
            </w:tcBorders>
            <w:vAlign w:val="center"/>
          </w:tcPr>
          <w:p w14:paraId="4232647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472,0</w:t>
            </w:r>
          </w:p>
        </w:tc>
      </w:tr>
      <w:tr w:rsidR="008874F1" w:rsidRPr="00196065" w14:paraId="5AEFC3C3" w14:textId="77777777" w:rsidTr="005C3007">
        <w:trPr>
          <w:trHeight w:val="750"/>
        </w:trPr>
        <w:tc>
          <w:tcPr>
            <w:tcW w:w="2036" w:type="dxa"/>
            <w:vMerge w:val="restart"/>
            <w:tcBorders>
              <w:top w:val="nil"/>
              <w:left w:val="single" w:sz="4" w:space="0" w:color="auto"/>
              <w:bottom w:val="single" w:sz="4" w:space="0" w:color="000000"/>
              <w:right w:val="single" w:sz="4" w:space="0" w:color="auto"/>
            </w:tcBorders>
            <w:vAlign w:val="center"/>
          </w:tcPr>
          <w:p w14:paraId="2B70F8DA"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Кокшайское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vAlign w:val="center"/>
          </w:tcPr>
          <w:p w14:paraId="28079CA9"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дорог </w:t>
            </w:r>
            <w:proofErr w:type="gramStart"/>
            <w:r w:rsidRPr="00D95465">
              <w:rPr>
                <w:rFonts w:ascii="Times New Roman" w:hAnsi="Times New Roman"/>
                <w:sz w:val="26"/>
                <w:szCs w:val="26"/>
              </w:rPr>
              <w:t>в  п.</w:t>
            </w:r>
            <w:proofErr w:type="gramEnd"/>
            <w:r w:rsidRPr="00D95465">
              <w:rPr>
                <w:rFonts w:ascii="Times New Roman" w:hAnsi="Times New Roman"/>
                <w:sz w:val="26"/>
                <w:szCs w:val="26"/>
              </w:rPr>
              <w:t xml:space="preserve"> Шуйка по  ул. Центральная, в п. Таир по ул. Лесная и  по ул. Школьная</w:t>
            </w:r>
          </w:p>
        </w:tc>
        <w:tc>
          <w:tcPr>
            <w:tcW w:w="2204" w:type="dxa"/>
            <w:tcBorders>
              <w:top w:val="nil"/>
              <w:left w:val="nil"/>
              <w:bottom w:val="single" w:sz="4" w:space="0" w:color="auto"/>
              <w:right w:val="single" w:sz="4" w:space="0" w:color="auto"/>
            </w:tcBorders>
            <w:vAlign w:val="center"/>
          </w:tcPr>
          <w:p w14:paraId="4711D497"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отсыпка ям щебнем</w:t>
            </w:r>
          </w:p>
        </w:tc>
        <w:tc>
          <w:tcPr>
            <w:tcW w:w="1240" w:type="dxa"/>
            <w:tcBorders>
              <w:top w:val="single" w:sz="4" w:space="0" w:color="auto"/>
              <w:left w:val="nil"/>
              <w:bottom w:val="single" w:sz="4" w:space="0" w:color="auto"/>
              <w:right w:val="single" w:sz="4" w:space="0" w:color="auto"/>
            </w:tcBorders>
            <w:vAlign w:val="center"/>
          </w:tcPr>
          <w:p w14:paraId="12156C7D"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80,0</w:t>
            </w:r>
          </w:p>
        </w:tc>
      </w:tr>
      <w:tr w:rsidR="008874F1" w:rsidRPr="00196065" w14:paraId="3CA4A219" w14:textId="77777777" w:rsidTr="005C3007">
        <w:trPr>
          <w:trHeight w:val="795"/>
        </w:trPr>
        <w:tc>
          <w:tcPr>
            <w:tcW w:w="2036" w:type="dxa"/>
            <w:vMerge/>
            <w:tcBorders>
              <w:top w:val="nil"/>
              <w:left w:val="single" w:sz="4" w:space="0" w:color="auto"/>
              <w:bottom w:val="single" w:sz="4" w:space="0" w:color="000000"/>
              <w:right w:val="single" w:sz="4" w:space="0" w:color="auto"/>
            </w:tcBorders>
            <w:vAlign w:val="center"/>
          </w:tcPr>
          <w:p w14:paraId="3B35ED33" w14:textId="77777777" w:rsidR="008874F1" w:rsidRPr="00D95465" w:rsidRDefault="008874F1" w:rsidP="00196065">
            <w:pPr>
              <w:spacing w:after="0" w:line="240" w:lineRule="auto"/>
              <w:rPr>
                <w:rFonts w:ascii="Times New Roman" w:hAnsi="Times New Roman"/>
                <w:sz w:val="26"/>
                <w:szCs w:val="26"/>
              </w:rPr>
            </w:pPr>
          </w:p>
        </w:tc>
        <w:tc>
          <w:tcPr>
            <w:tcW w:w="3791" w:type="dxa"/>
            <w:tcBorders>
              <w:top w:val="nil"/>
              <w:left w:val="nil"/>
              <w:bottom w:val="single" w:sz="4" w:space="0" w:color="auto"/>
              <w:right w:val="single" w:sz="4" w:space="0" w:color="auto"/>
            </w:tcBorders>
            <w:vAlign w:val="center"/>
          </w:tcPr>
          <w:p w14:paraId="1ED9A3CF"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w:t>
            </w:r>
            <w:proofErr w:type="gramStart"/>
            <w:r w:rsidRPr="00D95465">
              <w:rPr>
                <w:rFonts w:ascii="Times New Roman" w:hAnsi="Times New Roman"/>
                <w:sz w:val="26"/>
                <w:szCs w:val="26"/>
              </w:rPr>
              <w:t>дорог  в</w:t>
            </w:r>
            <w:proofErr w:type="gramEnd"/>
            <w:r w:rsidRPr="00D95465">
              <w:rPr>
                <w:rFonts w:ascii="Times New Roman" w:hAnsi="Times New Roman"/>
                <w:sz w:val="26"/>
                <w:szCs w:val="26"/>
              </w:rPr>
              <w:t xml:space="preserve"> с. </w:t>
            </w:r>
            <w:proofErr w:type="spellStart"/>
            <w:r w:rsidRPr="00D95465">
              <w:rPr>
                <w:rFonts w:ascii="Times New Roman" w:hAnsi="Times New Roman"/>
                <w:sz w:val="26"/>
                <w:szCs w:val="26"/>
              </w:rPr>
              <w:t>Кокшайск</w:t>
            </w:r>
            <w:proofErr w:type="spellEnd"/>
            <w:r w:rsidRPr="00D95465">
              <w:rPr>
                <w:rFonts w:ascii="Times New Roman" w:hAnsi="Times New Roman"/>
                <w:sz w:val="26"/>
                <w:szCs w:val="26"/>
              </w:rPr>
              <w:t xml:space="preserve"> по ул. Больничная</w:t>
            </w:r>
          </w:p>
        </w:tc>
        <w:tc>
          <w:tcPr>
            <w:tcW w:w="2204" w:type="dxa"/>
            <w:tcBorders>
              <w:top w:val="nil"/>
              <w:left w:val="nil"/>
              <w:bottom w:val="single" w:sz="4" w:space="0" w:color="auto"/>
              <w:right w:val="single" w:sz="4" w:space="0" w:color="auto"/>
            </w:tcBorders>
            <w:vAlign w:val="center"/>
          </w:tcPr>
          <w:p w14:paraId="1E6DED5B"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отсыпка ям песком и щебнем</w:t>
            </w:r>
          </w:p>
        </w:tc>
        <w:tc>
          <w:tcPr>
            <w:tcW w:w="1240" w:type="dxa"/>
            <w:tcBorders>
              <w:top w:val="single" w:sz="4" w:space="0" w:color="auto"/>
              <w:left w:val="nil"/>
              <w:bottom w:val="single" w:sz="4" w:space="0" w:color="auto"/>
              <w:right w:val="single" w:sz="4" w:space="0" w:color="auto"/>
            </w:tcBorders>
            <w:vAlign w:val="center"/>
          </w:tcPr>
          <w:p w14:paraId="7A37758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200,0</w:t>
            </w:r>
          </w:p>
        </w:tc>
      </w:tr>
      <w:tr w:rsidR="008874F1" w:rsidRPr="00196065" w14:paraId="47C6F7B8" w14:textId="77777777" w:rsidTr="005C3007">
        <w:trPr>
          <w:trHeight w:val="934"/>
        </w:trPr>
        <w:tc>
          <w:tcPr>
            <w:tcW w:w="2036" w:type="dxa"/>
            <w:tcBorders>
              <w:top w:val="nil"/>
              <w:left w:val="single" w:sz="4" w:space="0" w:color="auto"/>
              <w:bottom w:val="single" w:sz="4" w:space="0" w:color="auto"/>
              <w:right w:val="single" w:sz="4" w:space="0" w:color="auto"/>
            </w:tcBorders>
            <w:vAlign w:val="center"/>
          </w:tcPr>
          <w:p w14:paraId="12EB5BD9"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Кокшамарское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vAlign w:val="center"/>
          </w:tcPr>
          <w:p w14:paraId="6A2F413D"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 xml:space="preserve">ремонт автомобильной дороги </w:t>
            </w:r>
            <w:proofErr w:type="gramStart"/>
            <w:r w:rsidRPr="00D95465">
              <w:rPr>
                <w:rFonts w:ascii="Times New Roman" w:hAnsi="Times New Roman"/>
                <w:sz w:val="26"/>
                <w:szCs w:val="26"/>
              </w:rPr>
              <w:t>в  с.</w:t>
            </w:r>
            <w:proofErr w:type="gramEnd"/>
            <w:r w:rsidRPr="00D95465">
              <w:rPr>
                <w:rFonts w:ascii="Times New Roman" w:hAnsi="Times New Roman"/>
                <w:sz w:val="26"/>
                <w:szCs w:val="26"/>
              </w:rPr>
              <w:t xml:space="preserve"> </w:t>
            </w:r>
            <w:proofErr w:type="spellStart"/>
            <w:r w:rsidRPr="00D95465">
              <w:rPr>
                <w:rFonts w:ascii="Times New Roman" w:hAnsi="Times New Roman"/>
                <w:sz w:val="26"/>
                <w:szCs w:val="26"/>
              </w:rPr>
              <w:t>Сидельниково</w:t>
            </w:r>
            <w:proofErr w:type="spellEnd"/>
            <w:r w:rsidRPr="00D95465">
              <w:rPr>
                <w:rFonts w:ascii="Times New Roman" w:hAnsi="Times New Roman"/>
                <w:sz w:val="26"/>
                <w:szCs w:val="26"/>
              </w:rPr>
              <w:t xml:space="preserve"> по ул. Колхозная </w:t>
            </w:r>
          </w:p>
        </w:tc>
        <w:tc>
          <w:tcPr>
            <w:tcW w:w="2204" w:type="dxa"/>
            <w:tcBorders>
              <w:top w:val="nil"/>
              <w:left w:val="nil"/>
              <w:bottom w:val="single" w:sz="4" w:space="0" w:color="auto"/>
              <w:right w:val="single" w:sz="4" w:space="0" w:color="auto"/>
            </w:tcBorders>
            <w:vAlign w:val="center"/>
          </w:tcPr>
          <w:p w14:paraId="31E69DD9"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отсыпка ям песком и щебнем</w:t>
            </w:r>
          </w:p>
        </w:tc>
        <w:tc>
          <w:tcPr>
            <w:tcW w:w="1240" w:type="dxa"/>
            <w:tcBorders>
              <w:top w:val="nil"/>
              <w:left w:val="nil"/>
              <w:bottom w:val="single" w:sz="4" w:space="0" w:color="auto"/>
              <w:right w:val="single" w:sz="4" w:space="0" w:color="auto"/>
            </w:tcBorders>
            <w:vAlign w:val="center"/>
          </w:tcPr>
          <w:p w14:paraId="77425BC1"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119,0</w:t>
            </w:r>
          </w:p>
        </w:tc>
      </w:tr>
      <w:tr w:rsidR="008874F1" w:rsidRPr="00196065" w14:paraId="46A47DEE" w14:textId="77777777" w:rsidTr="005C3007">
        <w:trPr>
          <w:trHeight w:val="1125"/>
        </w:trPr>
        <w:tc>
          <w:tcPr>
            <w:tcW w:w="2036" w:type="dxa"/>
            <w:tcBorders>
              <w:top w:val="nil"/>
              <w:left w:val="single" w:sz="4" w:space="0" w:color="auto"/>
              <w:bottom w:val="single" w:sz="4" w:space="0" w:color="auto"/>
              <w:right w:val="single" w:sz="4" w:space="0" w:color="auto"/>
            </w:tcBorders>
            <w:vAlign w:val="center"/>
          </w:tcPr>
          <w:p w14:paraId="371A2A62" w14:textId="77777777" w:rsidR="008874F1" w:rsidRPr="00D95465" w:rsidRDefault="008874F1" w:rsidP="00196065">
            <w:pPr>
              <w:spacing w:after="0" w:line="240" w:lineRule="auto"/>
              <w:rPr>
                <w:rFonts w:ascii="Times New Roman" w:hAnsi="Times New Roman"/>
                <w:sz w:val="26"/>
                <w:szCs w:val="26"/>
              </w:rPr>
            </w:pPr>
            <w:proofErr w:type="spellStart"/>
            <w:r w:rsidRPr="00D95465">
              <w:rPr>
                <w:rFonts w:ascii="Times New Roman" w:hAnsi="Times New Roman"/>
                <w:sz w:val="26"/>
                <w:szCs w:val="26"/>
              </w:rPr>
              <w:t>Черноозерское</w:t>
            </w:r>
            <w:proofErr w:type="spellEnd"/>
            <w:r w:rsidRPr="00D95465">
              <w:rPr>
                <w:rFonts w:ascii="Times New Roman" w:hAnsi="Times New Roman"/>
                <w:sz w:val="26"/>
                <w:szCs w:val="26"/>
              </w:rPr>
              <w:t xml:space="preserve"> сельское поселение</w:t>
            </w:r>
          </w:p>
        </w:tc>
        <w:tc>
          <w:tcPr>
            <w:tcW w:w="3791" w:type="dxa"/>
            <w:tcBorders>
              <w:top w:val="nil"/>
              <w:left w:val="nil"/>
              <w:bottom w:val="single" w:sz="4" w:space="0" w:color="auto"/>
              <w:right w:val="single" w:sz="4" w:space="0" w:color="auto"/>
            </w:tcBorders>
            <w:vAlign w:val="center"/>
          </w:tcPr>
          <w:p w14:paraId="01D8B198" w14:textId="77777777" w:rsidR="008874F1" w:rsidRPr="00D95465" w:rsidRDefault="008874F1" w:rsidP="00196065">
            <w:pPr>
              <w:spacing w:after="0" w:line="240" w:lineRule="auto"/>
              <w:rPr>
                <w:rFonts w:ascii="Times New Roman" w:hAnsi="Times New Roman"/>
                <w:sz w:val="26"/>
                <w:szCs w:val="26"/>
              </w:rPr>
            </w:pPr>
            <w:r w:rsidRPr="00D95465">
              <w:rPr>
                <w:rFonts w:ascii="Times New Roman" w:hAnsi="Times New Roman"/>
                <w:sz w:val="26"/>
                <w:szCs w:val="26"/>
              </w:rPr>
              <w:t>ремонт автодороги в п. Черное Озеро</w:t>
            </w:r>
          </w:p>
        </w:tc>
        <w:tc>
          <w:tcPr>
            <w:tcW w:w="2204" w:type="dxa"/>
            <w:tcBorders>
              <w:top w:val="nil"/>
              <w:left w:val="nil"/>
              <w:bottom w:val="single" w:sz="4" w:space="0" w:color="auto"/>
              <w:right w:val="single" w:sz="4" w:space="0" w:color="auto"/>
            </w:tcBorders>
            <w:vAlign w:val="center"/>
          </w:tcPr>
          <w:p w14:paraId="7121CC56"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грейдирование </w:t>
            </w:r>
          </w:p>
        </w:tc>
        <w:tc>
          <w:tcPr>
            <w:tcW w:w="1240" w:type="dxa"/>
            <w:tcBorders>
              <w:top w:val="nil"/>
              <w:left w:val="nil"/>
              <w:bottom w:val="single" w:sz="4" w:space="0" w:color="auto"/>
              <w:right w:val="single" w:sz="4" w:space="0" w:color="auto"/>
            </w:tcBorders>
            <w:vAlign w:val="center"/>
          </w:tcPr>
          <w:p w14:paraId="38A90152" w14:textId="77777777" w:rsidR="008874F1" w:rsidRPr="00D95465" w:rsidRDefault="008874F1" w:rsidP="00196065">
            <w:pPr>
              <w:spacing w:after="0" w:line="240" w:lineRule="auto"/>
              <w:jc w:val="center"/>
              <w:rPr>
                <w:rFonts w:ascii="Times New Roman" w:hAnsi="Times New Roman"/>
                <w:sz w:val="26"/>
                <w:szCs w:val="26"/>
              </w:rPr>
            </w:pPr>
            <w:r w:rsidRPr="00D95465">
              <w:rPr>
                <w:rFonts w:ascii="Times New Roman" w:hAnsi="Times New Roman"/>
                <w:sz w:val="26"/>
                <w:szCs w:val="26"/>
              </w:rPr>
              <w:t xml:space="preserve"> 12885 </w:t>
            </w:r>
          </w:p>
        </w:tc>
      </w:tr>
    </w:tbl>
    <w:p w14:paraId="2F7FF6D1"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
    <w:p w14:paraId="5B2C8438"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В 2022 году с опережением графика производства работ на один календарный год выполнен ремонт автодороги республиканского значения Звенигово - Шелангер - Морки на участке км 27+224 -                     км 33+319 протяженностью 6,1 км.</w:t>
      </w:r>
    </w:p>
    <w:p w14:paraId="55D93F72"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Выполнено устройство освещения и установлен светофорный объект на </w:t>
      </w:r>
      <w:proofErr w:type="spellStart"/>
      <w:r w:rsidRPr="00196065">
        <w:rPr>
          <w:rFonts w:ascii="Times New Roman" w:hAnsi="Times New Roman"/>
          <w:sz w:val="28"/>
          <w:szCs w:val="28"/>
        </w:rPr>
        <w:t>Кужмарском</w:t>
      </w:r>
      <w:proofErr w:type="spellEnd"/>
      <w:r w:rsidRPr="00196065">
        <w:rPr>
          <w:rFonts w:ascii="Times New Roman" w:hAnsi="Times New Roman"/>
          <w:sz w:val="28"/>
          <w:szCs w:val="28"/>
        </w:rPr>
        <w:t xml:space="preserve"> перекрестке, где очень высока концентрация ДТП. </w:t>
      </w:r>
    </w:p>
    <w:p w14:paraId="0A63CFDC"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Так же выполнено устройство освещения на </w:t>
      </w:r>
      <w:proofErr w:type="gramStart"/>
      <w:r w:rsidRPr="00196065">
        <w:rPr>
          <w:rFonts w:ascii="Times New Roman" w:hAnsi="Times New Roman"/>
          <w:sz w:val="28"/>
          <w:szCs w:val="28"/>
        </w:rPr>
        <w:t>перекрестке  автодорог</w:t>
      </w:r>
      <w:proofErr w:type="gramEnd"/>
      <w:r w:rsidRPr="00196065">
        <w:rPr>
          <w:rFonts w:ascii="Times New Roman" w:hAnsi="Times New Roman"/>
          <w:sz w:val="28"/>
          <w:szCs w:val="28"/>
        </w:rPr>
        <w:t xml:space="preserve"> Звенигово - Шелангер - Морки и Йошкар-Ола - Зеленодольск.</w:t>
      </w:r>
    </w:p>
    <w:p w14:paraId="3229DD6D"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На федеральных </w:t>
      </w:r>
      <w:proofErr w:type="gramStart"/>
      <w:r w:rsidRPr="00196065">
        <w:rPr>
          <w:rFonts w:ascii="Times New Roman" w:hAnsi="Times New Roman"/>
          <w:sz w:val="28"/>
          <w:szCs w:val="28"/>
        </w:rPr>
        <w:t>автодорогах  был</w:t>
      </w:r>
      <w:proofErr w:type="gramEnd"/>
      <w:r w:rsidRPr="00196065">
        <w:rPr>
          <w:rFonts w:ascii="Times New Roman" w:hAnsi="Times New Roman"/>
          <w:sz w:val="28"/>
          <w:szCs w:val="28"/>
        </w:rPr>
        <w:t xml:space="preserve"> продолжен ремонт, начатый в 2021 году, на следующих участках: </w:t>
      </w:r>
    </w:p>
    <w:p w14:paraId="0B206269"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Р-176 «Вятка» с 31-го </w:t>
      </w:r>
      <w:proofErr w:type="gramStart"/>
      <w:r w:rsidRPr="00196065">
        <w:rPr>
          <w:rFonts w:ascii="Times New Roman" w:hAnsi="Times New Roman"/>
          <w:sz w:val="28"/>
          <w:szCs w:val="28"/>
        </w:rPr>
        <w:t>по  40</w:t>
      </w:r>
      <w:proofErr w:type="gramEnd"/>
      <w:r w:rsidRPr="00196065">
        <w:rPr>
          <w:rFonts w:ascii="Times New Roman" w:hAnsi="Times New Roman"/>
          <w:sz w:val="28"/>
          <w:szCs w:val="28"/>
        </w:rPr>
        <w:t>-й километр стоимостью 993 млн. рублей;</w:t>
      </w:r>
    </w:p>
    <w:p w14:paraId="746C1861" w14:textId="5590F935" w:rsidR="008874F1"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 А-295 «Йошкар-Ола - </w:t>
      </w:r>
      <w:proofErr w:type="gramStart"/>
      <w:r w:rsidRPr="00196065">
        <w:rPr>
          <w:rFonts w:ascii="Times New Roman" w:hAnsi="Times New Roman"/>
          <w:sz w:val="28"/>
          <w:szCs w:val="28"/>
        </w:rPr>
        <w:t>Зеленодольск»  с</w:t>
      </w:r>
      <w:proofErr w:type="gramEnd"/>
      <w:r w:rsidRPr="00196065">
        <w:rPr>
          <w:rFonts w:ascii="Times New Roman" w:hAnsi="Times New Roman"/>
          <w:sz w:val="28"/>
          <w:szCs w:val="28"/>
        </w:rPr>
        <w:t xml:space="preserve"> 67-го по 75-й километр стоимостью 844 млн. рублей</w:t>
      </w:r>
      <w:r w:rsidR="00D95465">
        <w:rPr>
          <w:rFonts w:ascii="Times New Roman" w:hAnsi="Times New Roman"/>
          <w:sz w:val="28"/>
          <w:szCs w:val="28"/>
        </w:rPr>
        <w:t>.</w:t>
      </w:r>
    </w:p>
    <w:p w14:paraId="35B53754" w14:textId="77777777" w:rsidR="00D95465" w:rsidRPr="00196065" w:rsidRDefault="00D95465" w:rsidP="00196065">
      <w:pPr>
        <w:autoSpaceDE w:val="0"/>
        <w:autoSpaceDN w:val="0"/>
        <w:adjustRightInd w:val="0"/>
        <w:spacing w:after="0" w:line="240" w:lineRule="auto"/>
        <w:ind w:firstLine="709"/>
        <w:jc w:val="both"/>
        <w:rPr>
          <w:rFonts w:ascii="Times New Roman" w:hAnsi="Times New Roman"/>
          <w:sz w:val="28"/>
          <w:szCs w:val="28"/>
        </w:rPr>
      </w:pPr>
    </w:p>
    <w:p w14:paraId="71F030F4"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 2023 году ремонт сети автомобильных дорог общего пользования местного </w:t>
      </w:r>
      <w:proofErr w:type="gramStart"/>
      <w:r w:rsidRPr="00196065">
        <w:rPr>
          <w:rFonts w:ascii="Times New Roman" w:hAnsi="Times New Roman"/>
          <w:sz w:val="28"/>
          <w:szCs w:val="28"/>
        </w:rPr>
        <w:t>значения  и</w:t>
      </w:r>
      <w:proofErr w:type="gramEnd"/>
      <w:r w:rsidRPr="00196065">
        <w:rPr>
          <w:rFonts w:ascii="Times New Roman" w:hAnsi="Times New Roman"/>
          <w:sz w:val="28"/>
          <w:szCs w:val="28"/>
        </w:rPr>
        <w:t xml:space="preserve"> сооружений на них будет продолжен. Объем финансирования мероприятий составит 19,5 млн. рублей.</w:t>
      </w:r>
    </w:p>
    <w:p w14:paraId="2692FA40" w14:textId="5345721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Помимо </w:t>
      </w:r>
      <w:r w:rsidR="00EE0CF3" w:rsidRPr="00196065">
        <w:rPr>
          <w:rFonts w:ascii="Times New Roman" w:hAnsi="Times New Roman"/>
          <w:sz w:val="28"/>
          <w:szCs w:val="28"/>
        </w:rPr>
        <w:t>ремонта дорог</w:t>
      </w:r>
      <w:r w:rsidRPr="00196065">
        <w:rPr>
          <w:rFonts w:ascii="Times New Roman" w:hAnsi="Times New Roman"/>
          <w:sz w:val="28"/>
          <w:szCs w:val="28"/>
        </w:rPr>
        <w:t xml:space="preserve"> общего пользования местного значения запланированы следующие мероприятия в отношении дорог регионального значения:</w:t>
      </w:r>
    </w:p>
    <w:p w14:paraId="6F973B98"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ремонт автомобильной дороги Звенигово - </w:t>
      </w:r>
      <w:proofErr w:type="gramStart"/>
      <w:r w:rsidRPr="00196065">
        <w:rPr>
          <w:rFonts w:ascii="Times New Roman" w:hAnsi="Times New Roman"/>
          <w:sz w:val="28"/>
          <w:szCs w:val="28"/>
        </w:rPr>
        <w:t>Помары  на</w:t>
      </w:r>
      <w:proofErr w:type="gramEnd"/>
      <w:r w:rsidRPr="00196065">
        <w:rPr>
          <w:rFonts w:ascii="Times New Roman" w:hAnsi="Times New Roman"/>
          <w:sz w:val="28"/>
          <w:szCs w:val="28"/>
        </w:rPr>
        <w:t xml:space="preserve"> участке км 10+000  - км 12+000  (2 км);</w:t>
      </w:r>
    </w:p>
    <w:p w14:paraId="17D627F6"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ремонт автомобильной дороги </w:t>
      </w:r>
      <w:proofErr w:type="spellStart"/>
      <w:r w:rsidRPr="00196065">
        <w:rPr>
          <w:rFonts w:ascii="Times New Roman" w:hAnsi="Times New Roman"/>
          <w:sz w:val="28"/>
          <w:szCs w:val="28"/>
        </w:rPr>
        <w:t>Суслонгер</w:t>
      </w:r>
      <w:proofErr w:type="spellEnd"/>
      <w:r w:rsidRPr="00196065">
        <w:rPr>
          <w:rFonts w:ascii="Times New Roman" w:hAnsi="Times New Roman"/>
          <w:sz w:val="28"/>
          <w:szCs w:val="28"/>
        </w:rPr>
        <w:t xml:space="preserve"> - Мочалище-</w:t>
      </w:r>
      <w:proofErr w:type="spellStart"/>
      <w:proofErr w:type="gramStart"/>
      <w:r w:rsidRPr="00196065">
        <w:rPr>
          <w:rFonts w:ascii="Times New Roman" w:hAnsi="Times New Roman"/>
          <w:sz w:val="28"/>
          <w:szCs w:val="28"/>
        </w:rPr>
        <w:t>Филиппсола</w:t>
      </w:r>
      <w:proofErr w:type="spellEnd"/>
      <w:r w:rsidRPr="00196065">
        <w:rPr>
          <w:rFonts w:ascii="Times New Roman" w:hAnsi="Times New Roman"/>
          <w:sz w:val="28"/>
          <w:szCs w:val="28"/>
        </w:rPr>
        <w:t xml:space="preserve">  на</w:t>
      </w:r>
      <w:proofErr w:type="gramEnd"/>
      <w:r w:rsidRPr="00196065">
        <w:rPr>
          <w:rFonts w:ascii="Times New Roman" w:hAnsi="Times New Roman"/>
          <w:sz w:val="28"/>
          <w:szCs w:val="28"/>
        </w:rPr>
        <w:t xml:space="preserve"> участке км 0+000  - км 10+000  (10 км);</w:t>
      </w:r>
    </w:p>
    <w:p w14:paraId="0DC7D805"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устройство освещения на автодороге Звенигово - Шелангер - Морки на участке км 6+</w:t>
      </w:r>
      <w:proofErr w:type="gramStart"/>
      <w:r w:rsidRPr="00196065">
        <w:rPr>
          <w:rFonts w:ascii="Times New Roman" w:hAnsi="Times New Roman"/>
          <w:sz w:val="28"/>
          <w:szCs w:val="28"/>
        </w:rPr>
        <w:t>050  -</w:t>
      </w:r>
      <w:proofErr w:type="gramEnd"/>
      <w:r w:rsidRPr="00196065">
        <w:rPr>
          <w:rFonts w:ascii="Times New Roman" w:hAnsi="Times New Roman"/>
          <w:sz w:val="28"/>
          <w:szCs w:val="28"/>
        </w:rPr>
        <w:t xml:space="preserve"> км 9+420 (вдоль с. Красный яр);</w:t>
      </w:r>
    </w:p>
    <w:p w14:paraId="46B6EE84" w14:textId="47271824"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восстановление изношенных слоев покрытий автомобильной дороги Звенигово - </w:t>
      </w:r>
      <w:proofErr w:type="gramStart"/>
      <w:r w:rsidRPr="00196065">
        <w:rPr>
          <w:rFonts w:ascii="Times New Roman" w:hAnsi="Times New Roman"/>
          <w:sz w:val="28"/>
          <w:szCs w:val="28"/>
        </w:rPr>
        <w:t>Помары  на</w:t>
      </w:r>
      <w:proofErr w:type="gramEnd"/>
      <w:r w:rsidRPr="00196065">
        <w:rPr>
          <w:rFonts w:ascii="Times New Roman" w:hAnsi="Times New Roman"/>
          <w:sz w:val="28"/>
          <w:szCs w:val="28"/>
        </w:rPr>
        <w:t xml:space="preserve"> участке км 3+340  - км 4+200 (860 м).</w:t>
      </w:r>
    </w:p>
    <w:p w14:paraId="41D5F199" w14:textId="77777777" w:rsidR="00196065" w:rsidRPr="00196065" w:rsidRDefault="00196065" w:rsidP="00196065">
      <w:pPr>
        <w:autoSpaceDE w:val="0"/>
        <w:autoSpaceDN w:val="0"/>
        <w:adjustRightInd w:val="0"/>
        <w:spacing w:after="0" w:line="240" w:lineRule="auto"/>
        <w:ind w:firstLine="709"/>
        <w:jc w:val="both"/>
        <w:rPr>
          <w:rFonts w:ascii="Times New Roman" w:hAnsi="Times New Roman"/>
          <w:sz w:val="28"/>
          <w:szCs w:val="28"/>
        </w:rPr>
      </w:pPr>
    </w:p>
    <w:p w14:paraId="72E9085B"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Одним из главных приоритетов деятельности Администрации района остается создание </w:t>
      </w:r>
      <w:r w:rsidRPr="00196065">
        <w:rPr>
          <w:rFonts w:ascii="Times New Roman" w:hAnsi="Times New Roman"/>
          <w:b/>
          <w:sz w:val="28"/>
          <w:szCs w:val="28"/>
        </w:rPr>
        <w:t>комфортных условий для проживания</w:t>
      </w:r>
      <w:r w:rsidRPr="00196065">
        <w:rPr>
          <w:rFonts w:ascii="Times New Roman" w:hAnsi="Times New Roman"/>
          <w:sz w:val="28"/>
          <w:szCs w:val="28"/>
        </w:rPr>
        <w:t xml:space="preserve"> </w:t>
      </w:r>
      <w:r w:rsidRPr="00196065">
        <w:rPr>
          <w:rFonts w:ascii="Times New Roman" w:hAnsi="Times New Roman"/>
          <w:sz w:val="28"/>
          <w:szCs w:val="28"/>
        </w:rPr>
        <w:lastRenderedPageBreak/>
        <w:t xml:space="preserve">населения, а это в первую очередь улучшение жилищных условий и предоставление коммунальных услуг хорошего качества. </w:t>
      </w:r>
    </w:p>
    <w:p w14:paraId="70F2730E" w14:textId="2D3834CC"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В рамках реализации четвертого этапа  (2022-2023 годы) республиканской адресной программы «Переселение граждан из аварийного жилищного фонда» на 2019-2023 годы переселено 630 из 884 человек, проживающих в 292 квартирах, расположенных в 72 аварийных домах расселяемой площадью 10,735 тыс. кв.м. Объем финансирования по четвертому этапу состав</w:t>
      </w:r>
      <w:r w:rsidR="00D95465">
        <w:rPr>
          <w:rFonts w:ascii="Times New Roman" w:hAnsi="Times New Roman"/>
          <w:sz w:val="28"/>
          <w:szCs w:val="28"/>
        </w:rPr>
        <w:t>ил</w:t>
      </w:r>
      <w:r w:rsidRPr="00196065">
        <w:rPr>
          <w:rFonts w:ascii="Times New Roman" w:hAnsi="Times New Roman"/>
          <w:sz w:val="28"/>
          <w:szCs w:val="28"/>
        </w:rPr>
        <w:t xml:space="preserve"> 582,7 млн. рублей, в том числе:</w:t>
      </w:r>
    </w:p>
    <w:p w14:paraId="2034E4C9"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571,1млн. рублей - за счет средств Фонда содействия реформированию жилищно-коммунального хозяйства;</w:t>
      </w:r>
    </w:p>
    <w:p w14:paraId="2839C0DF"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11,6млн. рублей - за счет средств республиканского бюджета Республики Марий Эл.</w:t>
      </w:r>
    </w:p>
    <w:p w14:paraId="4AA8FA49" w14:textId="560063FD" w:rsidR="008874F1" w:rsidRPr="00196065" w:rsidRDefault="00EE0CF3" w:rsidP="001960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Вышеу</w:t>
      </w:r>
      <w:r w:rsidR="00D95465">
        <w:rPr>
          <w:rFonts w:ascii="Times New Roman" w:hAnsi="Times New Roman"/>
          <w:sz w:val="28"/>
          <w:szCs w:val="28"/>
        </w:rPr>
        <w:t>казанные средства были реализованы в</w:t>
      </w:r>
      <w:r w:rsidR="008874F1" w:rsidRPr="00196065">
        <w:rPr>
          <w:rFonts w:ascii="Times New Roman" w:hAnsi="Times New Roman"/>
          <w:sz w:val="28"/>
          <w:szCs w:val="28"/>
        </w:rPr>
        <w:t xml:space="preserve"> разрезе </w:t>
      </w:r>
      <w:r w:rsidR="00D95465">
        <w:rPr>
          <w:rFonts w:ascii="Times New Roman" w:hAnsi="Times New Roman"/>
          <w:sz w:val="28"/>
          <w:szCs w:val="28"/>
        </w:rPr>
        <w:t>следующих</w:t>
      </w:r>
      <w:r w:rsidR="008874F1" w:rsidRPr="00196065">
        <w:rPr>
          <w:rFonts w:ascii="Times New Roman" w:hAnsi="Times New Roman"/>
          <w:sz w:val="28"/>
          <w:szCs w:val="28"/>
        </w:rPr>
        <w:t xml:space="preserve"> поселений:</w:t>
      </w:r>
    </w:p>
    <w:p w14:paraId="4F96A31A"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Звениговское ГП – 71,6 млн. рублей;</w:t>
      </w:r>
    </w:p>
    <w:p w14:paraId="60FBFB74"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Красногорское ГП – 415,4 млн. рублей;</w:t>
      </w:r>
    </w:p>
    <w:p w14:paraId="3DEA7745"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roofErr w:type="spellStart"/>
      <w:r w:rsidRPr="00196065">
        <w:rPr>
          <w:rFonts w:ascii="Times New Roman" w:hAnsi="Times New Roman"/>
          <w:sz w:val="28"/>
          <w:szCs w:val="28"/>
        </w:rPr>
        <w:t>Суслонгерское</w:t>
      </w:r>
      <w:proofErr w:type="spellEnd"/>
      <w:r w:rsidRPr="00196065">
        <w:rPr>
          <w:rFonts w:ascii="Times New Roman" w:hAnsi="Times New Roman"/>
          <w:sz w:val="28"/>
          <w:szCs w:val="28"/>
        </w:rPr>
        <w:t xml:space="preserve"> ГП – 110,8 млн. рублей;</w:t>
      </w:r>
    </w:p>
    <w:p w14:paraId="66EE5BA5"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roofErr w:type="spellStart"/>
      <w:r w:rsidRPr="00196065">
        <w:rPr>
          <w:rFonts w:ascii="Times New Roman" w:hAnsi="Times New Roman"/>
          <w:sz w:val="28"/>
          <w:szCs w:val="28"/>
        </w:rPr>
        <w:t>Кужмарское</w:t>
      </w:r>
      <w:proofErr w:type="spellEnd"/>
      <w:r w:rsidRPr="00196065">
        <w:rPr>
          <w:rFonts w:ascii="Times New Roman" w:hAnsi="Times New Roman"/>
          <w:sz w:val="28"/>
          <w:szCs w:val="28"/>
        </w:rPr>
        <w:t xml:space="preserve"> СП – 15,6 млн. рублей.</w:t>
      </w:r>
    </w:p>
    <w:p w14:paraId="613EB104"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 рамках четвертого этапа программы был построен многоквартирный дом по </w:t>
      </w:r>
      <w:proofErr w:type="gramStart"/>
      <w:r w:rsidRPr="00196065">
        <w:rPr>
          <w:rFonts w:ascii="Times New Roman" w:hAnsi="Times New Roman"/>
          <w:sz w:val="28"/>
          <w:szCs w:val="28"/>
        </w:rPr>
        <w:t>адресу:  п.</w:t>
      </w:r>
      <w:proofErr w:type="gramEnd"/>
      <w:r w:rsidRPr="00196065">
        <w:rPr>
          <w:rFonts w:ascii="Times New Roman" w:hAnsi="Times New Roman"/>
          <w:sz w:val="28"/>
          <w:szCs w:val="28"/>
        </w:rPr>
        <w:t xml:space="preserve"> Красногорский, ул. Центральная, д.46В (92 квартиры).</w:t>
      </w:r>
    </w:p>
    <w:p w14:paraId="3D19CBC2"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В указанный дом в феврале 2023 года запланировано переселение 85 человек из 40 квартир, расположенных в аварийных домах. </w:t>
      </w:r>
    </w:p>
    <w:p w14:paraId="21AA9B22"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 xml:space="preserve">Реализация республиканской адресной программы «Переселение граждан из аварийного жилищного фонда» на 2019-2023 годы в 2023 году завершается. До конца года </w:t>
      </w:r>
      <w:proofErr w:type="gramStart"/>
      <w:r w:rsidRPr="00196065">
        <w:rPr>
          <w:rFonts w:ascii="Times New Roman" w:hAnsi="Times New Roman"/>
          <w:sz w:val="28"/>
          <w:szCs w:val="28"/>
        </w:rPr>
        <w:t>будут  расселены</w:t>
      </w:r>
      <w:proofErr w:type="gramEnd"/>
      <w:r w:rsidRPr="00196065">
        <w:rPr>
          <w:rFonts w:ascii="Times New Roman" w:hAnsi="Times New Roman"/>
          <w:sz w:val="28"/>
          <w:szCs w:val="28"/>
        </w:rPr>
        <w:t xml:space="preserve">  64 квартиры, находящихся в частной собственности граждан.   </w:t>
      </w:r>
    </w:p>
    <w:p w14:paraId="290E3009"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
    <w:p w14:paraId="20558417"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r w:rsidRPr="00196065">
        <w:rPr>
          <w:rFonts w:ascii="Times New Roman" w:hAnsi="Times New Roman"/>
          <w:sz w:val="28"/>
          <w:szCs w:val="28"/>
        </w:rPr>
        <w:t>В 2022 году в Звениговском районе выполнен капитальный ремонт в 4 жилых многоквартирных домах на общую сумму 8,95 млн. рублей:</w:t>
      </w:r>
    </w:p>
    <w:p w14:paraId="0BB93063" w14:textId="77777777" w:rsidR="008874F1" w:rsidRPr="00196065" w:rsidRDefault="008874F1" w:rsidP="00196065">
      <w:pPr>
        <w:autoSpaceDE w:val="0"/>
        <w:autoSpaceDN w:val="0"/>
        <w:adjustRightInd w:val="0"/>
        <w:spacing w:after="0" w:line="240" w:lineRule="auto"/>
        <w:ind w:firstLine="709"/>
        <w:jc w:val="both"/>
        <w:rPr>
          <w:rFonts w:ascii="Times New Roman" w:hAnsi="Times New Roman"/>
          <w:sz w:val="28"/>
          <w:szCs w:val="28"/>
        </w:rPr>
      </w:pPr>
    </w:p>
    <w:tbl>
      <w:tblPr>
        <w:tblW w:w="9656" w:type="dxa"/>
        <w:tblInd w:w="93" w:type="dxa"/>
        <w:shd w:val="clear" w:color="000000" w:fill="auto"/>
        <w:tblLook w:val="00A0" w:firstRow="1" w:lastRow="0" w:firstColumn="1" w:lastColumn="0" w:noHBand="0" w:noVBand="0"/>
      </w:tblPr>
      <w:tblGrid>
        <w:gridCol w:w="6301"/>
        <w:gridCol w:w="3355"/>
      </w:tblGrid>
      <w:tr w:rsidR="008874F1" w:rsidRPr="00196065" w14:paraId="544271CB" w14:textId="77777777" w:rsidTr="005C3007">
        <w:trPr>
          <w:trHeight w:val="320"/>
        </w:trPr>
        <w:tc>
          <w:tcPr>
            <w:tcW w:w="6301" w:type="dxa"/>
            <w:shd w:val="clear" w:color="000000" w:fill="auto"/>
            <w:vAlign w:val="center"/>
          </w:tcPr>
          <w:p w14:paraId="5A820B1F" w14:textId="75815847" w:rsidR="008874F1" w:rsidRPr="00196065" w:rsidRDefault="008874F1" w:rsidP="00D95465">
            <w:pPr>
              <w:autoSpaceDE w:val="0"/>
              <w:autoSpaceDN w:val="0"/>
              <w:adjustRightInd w:val="0"/>
              <w:spacing w:after="0" w:line="240" w:lineRule="auto"/>
              <w:jc w:val="both"/>
              <w:rPr>
                <w:rFonts w:ascii="Times New Roman" w:hAnsi="Times New Roman"/>
                <w:sz w:val="28"/>
                <w:szCs w:val="28"/>
              </w:rPr>
            </w:pPr>
            <w:r w:rsidRPr="00196065">
              <w:rPr>
                <w:rFonts w:ascii="Times New Roman" w:hAnsi="Times New Roman"/>
                <w:sz w:val="28"/>
                <w:szCs w:val="28"/>
              </w:rPr>
              <w:t>пгт Красногорский, ул. Советская, д. 1</w:t>
            </w:r>
            <w:r w:rsidR="00D95465">
              <w:rPr>
                <w:rFonts w:ascii="Times New Roman" w:hAnsi="Times New Roman"/>
                <w:sz w:val="28"/>
                <w:szCs w:val="28"/>
              </w:rPr>
              <w:t xml:space="preserve">                         </w:t>
            </w:r>
          </w:p>
        </w:tc>
        <w:tc>
          <w:tcPr>
            <w:tcW w:w="3355" w:type="dxa"/>
            <w:shd w:val="clear" w:color="000000" w:fill="auto"/>
            <w:noWrap/>
            <w:vAlign w:val="bottom"/>
          </w:tcPr>
          <w:p w14:paraId="49F19734" w14:textId="5D815762" w:rsidR="008874F1" w:rsidRPr="00196065" w:rsidRDefault="00D95465" w:rsidP="00D95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874F1" w:rsidRPr="00196065">
              <w:rPr>
                <w:rFonts w:ascii="Times New Roman" w:hAnsi="Times New Roman"/>
                <w:sz w:val="28"/>
                <w:szCs w:val="28"/>
              </w:rPr>
              <w:t>2 350 000</w:t>
            </w:r>
          </w:p>
        </w:tc>
      </w:tr>
      <w:tr w:rsidR="008874F1" w:rsidRPr="00196065" w14:paraId="14F28C8A" w14:textId="77777777" w:rsidTr="005C3007">
        <w:trPr>
          <w:trHeight w:val="320"/>
        </w:trPr>
        <w:tc>
          <w:tcPr>
            <w:tcW w:w="6301" w:type="dxa"/>
            <w:shd w:val="clear" w:color="000000" w:fill="auto"/>
            <w:vAlign w:val="center"/>
          </w:tcPr>
          <w:p w14:paraId="141452AA" w14:textId="77777777" w:rsidR="008874F1" w:rsidRPr="00196065" w:rsidRDefault="008874F1" w:rsidP="00D95465">
            <w:pPr>
              <w:autoSpaceDE w:val="0"/>
              <w:autoSpaceDN w:val="0"/>
              <w:adjustRightInd w:val="0"/>
              <w:spacing w:after="0" w:line="240" w:lineRule="auto"/>
              <w:jc w:val="both"/>
              <w:rPr>
                <w:rFonts w:ascii="Times New Roman" w:hAnsi="Times New Roman"/>
                <w:sz w:val="28"/>
                <w:szCs w:val="28"/>
              </w:rPr>
            </w:pPr>
            <w:r w:rsidRPr="00196065">
              <w:rPr>
                <w:rFonts w:ascii="Times New Roman" w:hAnsi="Times New Roman"/>
                <w:sz w:val="28"/>
                <w:szCs w:val="28"/>
              </w:rPr>
              <w:t>С. Кужмара, ул. Центральная, д. 10</w:t>
            </w:r>
          </w:p>
        </w:tc>
        <w:tc>
          <w:tcPr>
            <w:tcW w:w="3355" w:type="dxa"/>
            <w:shd w:val="clear" w:color="000000" w:fill="auto"/>
            <w:noWrap/>
            <w:vAlign w:val="bottom"/>
          </w:tcPr>
          <w:p w14:paraId="6AB3F608" w14:textId="5C39C957" w:rsidR="008874F1" w:rsidRPr="00196065" w:rsidRDefault="00D95465" w:rsidP="00D95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874F1" w:rsidRPr="00196065">
              <w:rPr>
                <w:rFonts w:ascii="Times New Roman" w:hAnsi="Times New Roman"/>
                <w:sz w:val="28"/>
                <w:szCs w:val="28"/>
              </w:rPr>
              <w:t>2 000 000</w:t>
            </w:r>
          </w:p>
        </w:tc>
      </w:tr>
      <w:tr w:rsidR="008874F1" w:rsidRPr="00196065" w14:paraId="612CD4C7" w14:textId="77777777" w:rsidTr="005C3007">
        <w:trPr>
          <w:trHeight w:val="320"/>
        </w:trPr>
        <w:tc>
          <w:tcPr>
            <w:tcW w:w="6301" w:type="dxa"/>
            <w:shd w:val="clear" w:color="000000" w:fill="auto"/>
            <w:vAlign w:val="center"/>
          </w:tcPr>
          <w:p w14:paraId="380658BC" w14:textId="77777777" w:rsidR="008874F1" w:rsidRPr="00196065" w:rsidRDefault="008874F1" w:rsidP="00D95465">
            <w:pPr>
              <w:autoSpaceDE w:val="0"/>
              <w:autoSpaceDN w:val="0"/>
              <w:adjustRightInd w:val="0"/>
              <w:spacing w:after="0" w:line="240" w:lineRule="auto"/>
              <w:jc w:val="both"/>
              <w:rPr>
                <w:rFonts w:ascii="Times New Roman" w:hAnsi="Times New Roman"/>
                <w:sz w:val="28"/>
                <w:szCs w:val="28"/>
              </w:rPr>
            </w:pPr>
            <w:r w:rsidRPr="00196065">
              <w:rPr>
                <w:rFonts w:ascii="Times New Roman" w:hAnsi="Times New Roman"/>
                <w:sz w:val="28"/>
                <w:szCs w:val="28"/>
              </w:rPr>
              <w:t xml:space="preserve">п. </w:t>
            </w:r>
            <w:proofErr w:type="spellStart"/>
            <w:r w:rsidRPr="00196065">
              <w:rPr>
                <w:rFonts w:ascii="Times New Roman" w:hAnsi="Times New Roman"/>
                <w:sz w:val="28"/>
                <w:szCs w:val="28"/>
              </w:rPr>
              <w:t>Суслонгер</w:t>
            </w:r>
            <w:proofErr w:type="spellEnd"/>
            <w:r w:rsidRPr="00196065">
              <w:rPr>
                <w:rFonts w:ascii="Times New Roman" w:hAnsi="Times New Roman"/>
                <w:sz w:val="28"/>
                <w:szCs w:val="28"/>
              </w:rPr>
              <w:t>, ул. Железнодорожная, д. 38</w:t>
            </w:r>
          </w:p>
        </w:tc>
        <w:tc>
          <w:tcPr>
            <w:tcW w:w="3355" w:type="dxa"/>
            <w:shd w:val="clear" w:color="000000" w:fill="auto"/>
            <w:noWrap/>
            <w:vAlign w:val="bottom"/>
          </w:tcPr>
          <w:p w14:paraId="6686EC87" w14:textId="580ECBA6" w:rsidR="008874F1" w:rsidRPr="00196065" w:rsidRDefault="00D95465" w:rsidP="00D95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874F1" w:rsidRPr="00196065">
              <w:rPr>
                <w:rFonts w:ascii="Times New Roman" w:hAnsi="Times New Roman"/>
                <w:sz w:val="28"/>
                <w:szCs w:val="28"/>
              </w:rPr>
              <w:t>2 400 000</w:t>
            </w:r>
          </w:p>
        </w:tc>
      </w:tr>
      <w:tr w:rsidR="008874F1" w:rsidRPr="00196065" w14:paraId="2D042A8F" w14:textId="77777777" w:rsidTr="005C3007">
        <w:trPr>
          <w:trHeight w:val="320"/>
        </w:trPr>
        <w:tc>
          <w:tcPr>
            <w:tcW w:w="6301" w:type="dxa"/>
            <w:shd w:val="clear" w:color="000000" w:fill="auto"/>
            <w:vAlign w:val="center"/>
          </w:tcPr>
          <w:p w14:paraId="0FEBB90D" w14:textId="77777777" w:rsidR="008874F1" w:rsidRPr="00196065" w:rsidRDefault="008874F1" w:rsidP="00D95465">
            <w:pPr>
              <w:autoSpaceDE w:val="0"/>
              <w:autoSpaceDN w:val="0"/>
              <w:adjustRightInd w:val="0"/>
              <w:spacing w:after="0" w:line="240" w:lineRule="auto"/>
              <w:jc w:val="both"/>
              <w:rPr>
                <w:rFonts w:ascii="Times New Roman" w:hAnsi="Times New Roman"/>
                <w:sz w:val="28"/>
                <w:szCs w:val="28"/>
              </w:rPr>
            </w:pPr>
            <w:r w:rsidRPr="00196065">
              <w:rPr>
                <w:rFonts w:ascii="Times New Roman" w:hAnsi="Times New Roman"/>
                <w:sz w:val="28"/>
                <w:szCs w:val="28"/>
              </w:rPr>
              <w:t xml:space="preserve">с. </w:t>
            </w:r>
            <w:proofErr w:type="spellStart"/>
            <w:r w:rsidRPr="00196065">
              <w:rPr>
                <w:rFonts w:ascii="Times New Roman" w:hAnsi="Times New Roman"/>
                <w:sz w:val="28"/>
                <w:szCs w:val="28"/>
              </w:rPr>
              <w:t>Кожласола</w:t>
            </w:r>
            <w:proofErr w:type="spellEnd"/>
            <w:r w:rsidRPr="00196065">
              <w:rPr>
                <w:rFonts w:ascii="Times New Roman" w:hAnsi="Times New Roman"/>
                <w:sz w:val="28"/>
                <w:szCs w:val="28"/>
              </w:rPr>
              <w:t xml:space="preserve">, ул. </w:t>
            </w:r>
            <w:proofErr w:type="spellStart"/>
            <w:r w:rsidRPr="00196065">
              <w:rPr>
                <w:rFonts w:ascii="Times New Roman" w:hAnsi="Times New Roman"/>
                <w:sz w:val="28"/>
                <w:szCs w:val="28"/>
              </w:rPr>
              <w:t>Элмара</w:t>
            </w:r>
            <w:proofErr w:type="spellEnd"/>
            <w:r w:rsidRPr="00196065">
              <w:rPr>
                <w:rFonts w:ascii="Times New Roman" w:hAnsi="Times New Roman"/>
                <w:sz w:val="28"/>
                <w:szCs w:val="28"/>
              </w:rPr>
              <w:t>, д. 78</w:t>
            </w:r>
          </w:p>
        </w:tc>
        <w:tc>
          <w:tcPr>
            <w:tcW w:w="3355" w:type="dxa"/>
            <w:shd w:val="clear" w:color="000000" w:fill="auto"/>
            <w:noWrap/>
            <w:vAlign w:val="bottom"/>
          </w:tcPr>
          <w:p w14:paraId="6126EAA2" w14:textId="190FAD63" w:rsidR="008874F1" w:rsidRPr="00196065" w:rsidRDefault="00D95465" w:rsidP="00D95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8874F1" w:rsidRPr="00196065">
              <w:rPr>
                <w:rFonts w:ascii="Times New Roman" w:hAnsi="Times New Roman"/>
                <w:sz w:val="28"/>
                <w:szCs w:val="28"/>
              </w:rPr>
              <w:t>2 200 000</w:t>
            </w:r>
          </w:p>
        </w:tc>
      </w:tr>
    </w:tbl>
    <w:p w14:paraId="13E18465" w14:textId="77777777" w:rsidR="008874F1" w:rsidRPr="00196065" w:rsidRDefault="008874F1" w:rsidP="00196065">
      <w:pPr>
        <w:spacing w:after="0" w:line="240" w:lineRule="auto"/>
        <w:ind w:firstLine="708"/>
        <w:jc w:val="both"/>
        <w:rPr>
          <w:rFonts w:ascii="Times New Roman" w:hAnsi="Times New Roman"/>
          <w:sz w:val="28"/>
          <w:szCs w:val="28"/>
        </w:rPr>
      </w:pPr>
    </w:p>
    <w:p w14:paraId="4DA0E55E" w14:textId="7E5B05B2" w:rsidR="008874F1" w:rsidRDefault="008874F1" w:rsidP="00196065">
      <w:pPr>
        <w:spacing w:after="0" w:line="240" w:lineRule="auto"/>
        <w:ind w:firstLine="708"/>
        <w:jc w:val="both"/>
        <w:rPr>
          <w:rFonts w:ascii="Times New Roman" w:hAnsi="Times New Roman"/>
          <w:sz w:val="28"/>
          <w:szCs w:val="28"/>
        </w:rPr>
      </w:pPr>
      <w:r w:rsidRPr="00196065">
        <w:rPr>
          <w:rFonts w:ascii="Times New Roman" w:hAnsi="Times New Roman"/>
          <w:sz w:val="28"/>
          <w:szCs w:val="28"/>
        </w:rPr>
        <w:t>На 2023 год запланирован капитальный ремонт в 5 жилых многоквартирных дома на общую сумму 31,5 млн. рублей:</w:t>
      </w:r>
    </w:p>
    <w:p w14:paraId="603F7AE8" w14:textId="77777777" w:rsidR="00D95465" w:rsidRPr="00196065" w:rsidRDefault="00D95465" w:rsidP="00196065">
      <w:pPr>
        <w:spacing w:after="0" w:line="240" w:lineRule="auto"/>
        <w:ind w:firstLine="708"/>
        <w:jc w:val="both"/>
        <w:rPr>
          <w:rFonts w:ascii="Times New Roman" w:hAnsi="Times New Roman"/>
          <w:sz w:val="28"/>
          <w:szCs w:val="28"/>
        </w:rPr>
      </w:pPr>
    </w:p>
    <w:tbl>
      <w:tblPr>
        <w:tblW w:w="9003" w:type="dxa"/>
        <w:tblInd w:w="108" w:type="dxa"/>
        <w:tblLook w:val="00A0" w:firstRow="1" w:lastRow="0" w:firstColumn="1" w:lastColumn="0" w:noHBand="0" w:noVBand="0"/>
      </w:tblPr>
      <w:tblGrid>
        <w:gridCol w:w="5387"/>
        <w:gridCol w:w="3616"/>
      </w:tblGrid>
      <w:tr w:rsidR="008874F1" w:rsidRPr="00196065" w14:paraId="4AE9800B" w14:textId="77777777" w:rsidTr="005C3007">
        <w:trPr>
          <w:trHeight w:val="315"/>
        </w:trPr>
        <w:tc>
          <w:tcPr>
            <w:tcW w:w="5387" w:type="dxa"/>
            <w:tcBorders>
              <w:top w:val="nil"/>
              <w:left w:val="nil"/>
              <w:bottom w:val="nil"/>
              <w:right w:val="nil"/>
            </w:tcBorders>
            <w:shd w:val="clear" w:color="000000" w:fill="FFFFFF"/>
            <w:vAlign w:val="center"/>
          </w:tcPr>
          <w:p w14:paraId="308C1659" w14:textId="77777777" w:rsidR="008874F1" w:rsidRPr="00196065" w:rsidRDefault="008874F1" w:rsidP="00196065">
            <w:pPr>
              <w:spacing w:after="0" w:line="240" w:lineRule="auto"/>
              <w:rPr>
                <w:rFonts w:ascii="Times New Roman" w:hAnsi="Times New Roman"/>
                <w:sz w:val="28"/>
                <w:szCs w:val="28"/>
              </w:rPr>
            </w:pPr>
            <w:r w:rsidRPr="00196065">
              <w:rPr>
                <w:rFonts w:ascii="Times New Roman" w:hAnsi="Times New Roman"/>
                <w:sz w:val="28"/>
                <w:szCs w:val="28"/>
              </w:rPr>
              <w:t>п. Мочалище, ул. Комсомольская, д. 1 б</w:t>
            </w:r>
          </w:p>
        </w:tc>
        <w:tc>
          <w:tcPr>
            <w:tcW w:w="3616" w:type="dxa"/>
            <w:tcBorders>
              <w:top w:val="nil"/>
              <w:left w:val="nil"/>
              <w:bottom w:val="nil"/>
              <w:right w:val="nil"/>
            </w:tcBorders>
            <w:noWrap/>
            <w:vAlign w:val="center"/>
          </w:tcPr>
          <w:p w14:paraId="09422DF3" w14:textId="4301D58B" w:rsidR="008874F1" w:rsidRPr="00196065" w:rsidRDefault="00D95465" w:rsidP="00196065">
            <w:pPr>
              <w:spacing w:after="0" w:line="240" w:lineRule="auto"/>
              <w:jc w:val="center"/>
              <w:rPr>
                <w:rFonts w:ascii="Times New Roman" w:hAnsi="Times New Roman"/>
                <w:sz w:val="28"/>
                <w:szCs w:val="28"/>
              </w:rPr>
            </w:pPr>
            <w:r>
              <w:rPr>
                <w:rFonts w:ascii="Times New Roman" w:hAnsi="Times New Roman"/>
                <w:sz w:val="28"/>
                <w:szCs w:val="28"/>
              </w:rPr>
              <w:t>1</w:t>
            </w:r>
            <w:r w:rsidR="008874F1" w:rsidRPr="00196065">
              <w:rPr>
                <w:rFonts w:ascii="Times New Roman" w:hAnsi="Times New Roman"/>
                <w:sz w:val="28"/>
                <w:szCs w:val="28"/>
              </w:rPr>
              <w:t xml:space="preserve"> 823 200  </w:t>
            </w:r>
          </w:p>
        </w:tc>
      </w:tr>
      <w:tr w:rsidR="008874F1" w:rsidRPr="00196065" w14:paraId="378D2E97" w14:textId="77777777" w:rsidTr="005C3007">
        <w:trPr>
          <w:trHeight w:val="315"/>
        </w:trPr>
        <w:tc>
          <w:tcPr>
            <w:tcW w:w="5387" w:type="dxa"/>
            <w:tcBorders>
              <w:top w:val="nil"/>
              <w:left w:val="nil"/>
              <w:bottom w:val="nil"/>
              <w:right w:val="nil"/>
            </w:tcBorders>
            <w:shd w:val="clear" w:color="000000" w:fill="FFFFFF"/>
            <w:vAlign w:val="center"/>
          </w:tcPr>
          <w:p w14:paraId="7AE20BBF" w14:textId="77777777" w:rsidR="008874F1" w:rsidRPr="00196065" w:rsidRDefault="008874F1" w:rsidP="00196065">
            <w:pPr>
              <w:spacing w:after="0" w:line="240" w:lineRule="auto"/>
              <w:rPr>
                <w:rFonts w:ascii="Times New Roman" w:hAnsi="Times New Roman"/>
                <w:sz w:val="28"/>
                <w:szCs w:val="28"/>
              </w:rPr>
            </w:pPr>
            <w:r w:rsidRPr="00196065">
              <w:rPr>
                <w:rFonts w:ascii="Times New Roman" w:hAnsi="Times New Roman"/>
                <w:sz w:val="28"/>
                <w:szCs w:val="28"/>
              </w:rPr>
              <w:t>п. Шелангер, ул. Кирова, д. 2</w:t>
            </w:r>
          </w:p>
        </w:tc>
        <w:tc>
          <w:tcPr>
            <w:tcW w:w="3616" w:type="dxa"/>
            <w:tcBorders>
              <w:top w:val="nil"/>
              <w:left w:val="nil"/>
              <w:bottom w:val="nil"/>
              <w:right w:val="nil"/>
            </w:tcBorders>
            <w:noWrap/>
            <w:vAlign w:val="center"/>
          </w:tcPr>
          <w:p w14:paraId="4CE991DA" w14:textId="3764CEF8" w:rsidR="008874F1" w:rsidRPr="00196065" w:rsidRDefault="008874F1" w:rsidP="00196065">
            <w:pPr>
              <w:spacing w:after="0" w:line="240" w:lineRule="auto"/>
              <w:jc w:val="center"/>
              <w:rPr>
                <w:rFonts w:ascii="Times New Roman" w:hAnsi="Times New Roman"/>
                <w:sz w:val="28"/>
                <w:szCs w:val="28"/>
              </w:rPr>
            </w:pPr>
            <w:r w:rsidRPr="00196065">
              <w:rPr>
                <w:rFonts w:ascii="Times New Roman" w:hAnsi="Times New Roman"/>
                <w:sz w:val="28"/>
                <w:szCs w:val="28"/>
              </w:rPr>
              <w:t xml:space="preserve">1 818 960   </w:t>
            </w:r>
          </w:p>
        </w:tc>
      </w:tr>
      <w:tr w:rsidR="008874F1" w:rsidRPr="00196065" w14:paraId="4CBAD473" w14:textId="77777777" w:rsidTr="005C3007">
        <w:trPr>
          <w:trHeight w:val="315"/>
        </w:trPr>
        <w:tc>
          <w:tcPr>
            <w:tcW w:w="5387" w:type="dxa"/>
            <w:tcBorders>
              <w:top w:val="nil"/>
              <w:left w:val="nil"/>
              <w:bottom w:val="nil"/>
              <w:right w:val="nil"/>
            </w:tcBorders>
            <w:shd w:val="clear" w:color="000000" w:fill="FFFFFF"/>
            <w:vAlign w:val="center"/>
          </w:tcPr>
          <w:p w14:paraId="3E411AE4" w14:textId="77777777" w:rsidR="008874F1" w:rsidRPr="00196065" w:rsidRDefault="008874F1" w:rsidP="00196065">
            <w:pPr>
              <w:spacing w:after="0" w:line="240" w:lineRule="auto"/>
              <w:rPr>
                <w:rFonts w:ascii="Times New Roman" w:hAnsi="Times New Roman"/>
                <w:sz w:val="28"/>
                <w:szCs w:val="28"/>
              </w:rPr>
            </w:pPr>
            <w:r w:rsidRPr="00196065">
              <w:rPr>
                <w:rFonts w:ascii="Times New Roman" w:hAnsi="Times New Roman"/>
                <w:sz w:val="28"/>
                <w:szCs w:val="28"/>
              </w:rPr>
              <w:t>г. Звенигово, ул. Ленина, д. 7</w:t>
            </w:r>
          </w:p>
        </w:tc>
        <w:tc>
          <w:tcPr>
            <w:tcW w:w="3616" w:type="dxa"/>
            <w:tcBorders>
              <w:top w:val="nil"/>
              <w:left w:val="nil"/>
              <w:bottom w:val="nil"/>
              <w:right w:val="nil"/>
            </w:tcBorders>
            <w:noWrap/>
            <w:vAlign w:val="center"/>
          </w:tcPr>
          <w:p w14:paraId="62B173F8" w14:textId="2740598D" w:rsidR="008874F1" w:rsidRPr="00196065" w:rsidRDefault="00D95465" w:rsidP="00D95465">
            <w:pPr>
              <w:spacing w:after="0" w:line="240" w:lineRule="auto"/>
              <w:rPr>
                <w:rFonts w:ascii="Times New Roman" w:hAnsi="Times New Roman"/>
                <w:sz w:val="28"/>
                <w:szCs w:val="28"/>
              </w:rPr>
            </w:pPr>
            <w:r>
              <w:rPr>
                <w:rFonts w:ascii="Times New Roman" w:hAnsi="Times New Roman"/>
                <w:sz w:val="28"/>
                <w:szCs w:val="28"/>
              </w:rPr>
              <w:t xml:space="preserve">               </w:t>
            </w:r>
            <w:r w:rsidR="008874F1" w:rsidRPr="00196065">
              <w:rPr>
                <w:rFonts w:ascii="Times New Roman" w:hAnsi="Times New Roman"/>
                <w:sz w:val="28"/>
                <w:szCs w:val="28"/>
              </w:rPr>
              <w:t xml:space="preserve"> 7 253 010   </w:t>
            </w:r>
          </w:p>
        </w:tc>
      </w:tr>
      <w:tr w:rsidR="008874F1" w:rsidRPr="00196065" w14:paraId="5E36B405" w14:textId="77777777" w:rsidTr="005C3007">
        <w:trPr>
          <w:trHeight w:val="315"/>
        </w:trPr>
        <w:tc>
          <w:tcPr>
            <w:tcW w:w="5387" w:type="dxa"/>
            <w:tcBorders>
              <w:top w:val="nil"/>
              <w:left w:val="nil"/>
              <w:bottom w:val="nil"/>
              <w:right w:val="nil"/>
            </w:tcBorders>
            <w:shd w:val="clear" w:color="000000" w:fill="FFFFFF"/>
            <w:vAlign w:val="center"/>
          </w:tcPr>
          <w:p w14:paraId="36751413" w14:textId="77777777" w:rsidR="008874F1" w:rsidRPr="00196065" w:rsidRDefault="008874F1" w:rsidP="00196065">
            <w:pPr>
              <w:spacing w:after="0" w:line="240" w:lineRule="auto"/>
              <w:rPr>
                <w:rFonts w:ascii="Times New Roman" w:hAnsi="Times New Roman"/>
                <w:sz w:val="28"/>
                <w:szCs w:val="28"/>
              </w:rPr>
            </w:pPr>
            <w:r w:rsidRPr="00196065">
              <w:rPr>
                <w:rFonts w:ascii="Times New Roman" w:hAnsi="Times New Roman"/>
                <w:sz w:val="28"/>
                <w:szCs w:val="28"/>
              </w:rPr>
              <w:t>пгт Красногорский, ул. Афанасьева, д. 2</w:t>
            </w:r>
          </w:p>
        </w:tc>
        <w:tc>
          <w:tcPr>
            <w:tcW w:w="3616" w:type="dxa"/>
            <w:tcBorders>
              <w:top w:val="nil"/>
              <w:left w:val="nil"/>
              <w:bottom w:val="nil"/>
              <w:right w:val="nil"/>
            </w:tcBorders>
            <w:noWrap/>
            <w:vAlign w:val="center"/>
          </w:tcPr>
          <w:p w14:paraId="448FDDA4" w14:textId="01C10E12" w:rsidR="008874F1" w:rsidRPr="00196065" w:rsidRDefault="008874F1" w:rsidP="00196065">
            <w:pPr>
              <w:spacing w:after="0" w:line="240" w:lineRule="auto"/>
              <w:jc w:val="center"/>
              <w:rPr>
                <w:rFonts w:ascii="Times New Roman" w:hAnsi="Times New Roman"/>
                <w:sz w:val="28"/>
                <w:szCs w:val="28"/>
              </w:rPr>
            </w:pPr>
            <w:r w:rsidRPr="00196065">
              <w:rPr>
                <w:rFonts w:ascii="Times New Roman" w:hAnsi="Times New Roman"/>
                <w:sz w:val="28"/>
                <w:szCs w:val="28"/>
              </w:rPr>
              <w:t xml:space="preserve"> 3 307 200   </w:t>
            </w:r>
          </w:p>
        </w:tc>
      </w:tr>
      <w:tr w:rsidR="008874F1" w:rsidRPr="00196065" w14:paraId="60695D46" w14:textId="77777777" w:rsidTr="005C3007">
        <w:trPr>
          <w:trHeight w:val="315"/>
        </w:trPr>
        <w:tc>
          <w:tcPr>
            <w:tcW w:w="5387" w:type="dxa"/>
            <w:tcBorders>
              <w:top w:val="nil"/>
              <w:left w:val="nil"/>
              <w:bottom w:val="nil"/>
              <w:right w:val="nil"/>
            </w:tcBorders>
            <w:shd w:val="clear" w:color="000000" w:fill="FFFFFF"/>
            <w:vAlign w:val="center"/>
          </w:tcPr>
          <w:p w14:paraId="73A4FCAE" w14:textId="77777777" w:rsidR="008874F1" w:rsidRPr="00196065" w:rsidRDefault="008874F1" w:rsidP="00196065">
            <w:pPr>
              <w:spacing w:after="0" w:line="240" w:lineRule="auto"/>
              <w:rPr>
                <w:rFonts w:ascii="Times New Roman" w:hAnsi="Times New Roman"/>
                <w:sz w:val="28"/>
                <w:szCs w:val="28"/>
              </w:rPr>
            </w:pPr>
            <w:r w:rsidRPr="00196065">
              <w:rPr>
                <w:rFonts w:ascii="Times New Roman" w:hAnsi="Times New Roman"/>
                <w:sz w:val="28"/>
                <w:szCs w:val="28"/>
              </w:rPr>
              <w:t>г. Звенигово, ул. Пионерская, д. 3</w:t>
            </w:r>
          </w:p>
        </w:tc>
        <w:tc>
          <w:tcPr>
            <w:tcW w:w="3616" w:type="dxa"/>
            <w:tcBorders>
              <w:top w:val="nil"/>
              <w:left w:val="nil"/>
              <w:bottom w:val="nil"/>
              <w:right w:val="nil"/>
            </w:tcBorders>
            <w:noWrap/>
            <w:vAlign w:val="center"/>
          </w:tcPr>
          <w:p w14:paraId="1B7E8963" w14:textId="350AFE0D" w:rsidR="008874F1" w:rsidRPr="00196065" w:rsidRDefault="008874F1" w:rsidP="00196065">
            <w:pPr>
              <w:spacing w:after="0" w:line="240" w:lineRule="auto"/>
              <w:jc w:val="center"/>
              <w:rPr>
                <w:rFonts w:ascii="Times New Roman" w:hAnsi="Times New Roman"/>
                <w:sz w:val="28"/>
                <w:szCs w:val="28"/>
              </w:rPr>
            </w:pPr>
            <w:r w:rsidRPr="00196065">
              <w:rPr>
                <w:rFonts w:ascii="Times New Roman" w:hAnsi="Times New Roman"/>
                <w:sz w:val="28"/>
                <w:szCs w:val="28"/>
              </w:rPr>
              <w:t xml:space="preserve">17 309 370   </w:t>
            </w:r>
          </w:p>
        </w:tc>
      </w:tr>
    </w:tbl>
    <w:p w14:paraId="452C3D1E" w14:textId="77777777" w:rsidR="008874F1" w:rsidRPr="00196065" w:rsidRDefault="008874F1" w:rsidP="00196065">
      <w:pPr>
        <w:spacing w:after="0" w:line="240" w:lineRule="auto"/>
        <w:ind w:firstLine="708"/>
        <w:jc w:val="both"/>
        <w:rPr>
          <w:rFonts w:ascii="Times New Roman" w:hAnsi="Times New Roman"/>
          <w:sz w:val="28"/>
          <w:szCs w:val="28"/>
        </w:rPr>
      </w:pPr>
    </w:p>
    <w:p w14:paraId="4D3176F3" w14:textId="77777777" w:rsidR="008874F1" w:rsidRPr="00196065" w:rsidRDefault="008874F1" w:rsidP="00196065">
      <w:pPr>
        <w:spacing w:after="0" w:line="240" w:lineRule="auto"/>
        <w:ind w:firstLine="708"/>
        <w:jc w:val="both"/>
        <w:rPr>
          <w:rFonts w:ascii="Times New Roman" w:hAnsi="Times New Roman"/>
          <w:sz w:val="28"/>
          <w:szCs w:val="28"/>
        </w:rPr>
      </w:pPr>
      <w:r w:rsidRPr="00196065">
        <w:rPr>
          <w:rFonts w:ascii="Times New Roman" w:hAnsi="Times New Roman"/>
          <w:sz w:val="28"/>
          <w:szCs w:val="28"/>
        </w:rPr>
        <w:t>Продолжается реализация мероприятий по газификации населенных пунктов района. Так в рамках социальной газификации в 2022 году был произведен пуск газа в 170 домовладениях.</w:t>
      </w:r>
    </w:p>
    <w:p w14:paraId="7DAD13F4" w14:textId="3AF286EC" w:rsidR="008874F1" w:rsidRDefault="008874F1" w:rsidP="00196065">
      <w:pPr>
        <w:spacing w:after="0" w:line="240" w:lineRule="auto"/>
        <w:ind w:firstLine="708"/>
        <w:jc w:val="both"/>
        <w:rPr>
          <w:rFonts w:ascii="Times New Roman" w:hAnsi="Times New Roman"/>
          <w:sz w:val="28"/>
          <w:szCs w:val="28"/>
        </w:rPr>
      </w:pPr>
      <w:r w:rsidRPr="00196065">
        <w:rPr>
          <w:rFonts w:ascii="Times New Roman" w:hAnsi="Times New Roman"/>
          <w:sz w:val="28"/>
          <w:szCs w:val="28"/>
        </w:rPr>
        <w:t xml:space="preserve">В 2023 году за счет средств ПАО «Газпром» запланировано строительство </w:t>
      </w:r>
      <w:proofErr w:type="gramStart"/>
      <w:r w:rsidRPr="00196065">
        <w:rPr>
          <w:rFonts w:ascii="Times New Roman" w:hAnsi="Times New Roman"/>
          <w:sz w:val="28"/>
          <w:szCs w:val="28"/>
        </w:rPr>
        <w:t>газопроводов  и</w:t>
      </w:r>
      <w:proofErr w:type="gramEnd"/>
      <w:r w:rsidRPr="00196065">
        <w:rPr>
          <w:rFonts w:ascii="Times New Roman" w:hAnsi="Times New Roman"/>
          <w:sz w:val="28"/>
          <w:szCs w:val="28"/>
        </w:rPr>
        <w:t xml:space="preserve"> пуск газа в следующих  населенных пунктах:</w:t>
      </w:r>
    </w:p>
    <w:p w14:paraId="052EEBA6" w14:textId="77777777" w:rsidR="00D95465" w:rsidRPr="00196065" w:rsidRDefault="00D95465" w:rsidP="00196065">
      <w:pPr>
        <w:spacing w:after="0" w:line="240" w:lineRule="auto"/>
        <w:ind w:firstLine="708"/>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01"/>
        <w:gridCol w:w="3001"/>
      </w:tblGrid>
      <w:tr w:rsidR="008874F1" w:rsidRPr="00196065" w14:paraId="0FB1844A" w14:textId="77777777" w:rsidTr="005C3007">
        <w:tc>
          <w:tcPr>
            <w:tcW w:w="3001" w:type="dxa"/>
            <w:shd w:val="clear" w:color="auto" w:fill="auto"/>
          </w:tcPr>
          <w:p w14:paraId="73E36303" w14:textId="77777777" w:rsidR="008874F1" w:rsidRPr="00D95465" w:rsidRDefault="008874F1" w:rsidP="00196065">
            <w:pPr>
              <w:spacing w:after="0" w:line="240" w:lineRule="auto"/>
              <w:jc w:val="center"/>
              <w:rPr>
                <w:rFonts w:ascii="Times New Roman" w:hAnsi="Times New Roman"/>
                <w:sz w:val="26"/>
                <w:szCs w:val="26"/>
                <w:lang w:eastAsia="en-US"/>
              </w:rPr>
            </w:pPr>
            <w:proofErr w:type="gramStart"/>
            <w:r w:rsidRPr="00D95465">
              <w:rPr>
                <w:rFonts w:ascii="Times New Roman" w:hAnsi="Times New Roman"/>
                <w:sz w:val="26"/>
                <w:szCs w:val="26"/>
                <w:lang w:eastAsia="en-US"/>
              </w:rPr>
              <w:t>Наименование  населенного</w:t>
            </w:r>
            <w:proofErr w:type="gramEnd"/>
            <w:r w:rsidRPr="00D95465">
              <w:rPr>
                <w:rFonts w:ascii="Times New Roman" w:hAnsi="Times New Roman"/>
                <w:sz w:val="26"/>
                <w:szCs w:val="26"/>
                <w:lang w:eastAsia="en-US"/>
              </w:rPr>
              <w:t xml:space="preserve"> пункта</w:t>
            </w:r>
          </w:p>
        </w:tc>
        <w:tc>
          <w:tcPr>
            <w:tcW w:w="3001" w:type="dxa"/>
            <w:shd w:val="clear" w:color="auto" w:fill="auto"/>
          </w:tcPr>
          <w:p w14:paraId="755A4F2A"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Количество домовладений</w:t>
            </w:r>
          </w:p>
        </w:tc>
        <w:tc>
          <w:tcPr>
            <w:tcW w:w="3001" w:type="dxa"/>
            <w:shd w:val="clear" w:color="auto" w:fill="auto"/>
          </w:tcPr>
          <w:p w14:paraId="249BFFD0"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Протяженность сетей, км</w:t>
            </w:r>
          </w:p>
        </w:tc>
      </w:tr>
      <w:tr w:rsidR="008874F1" w:rsidRPr="00196065" w14:paraId="58AABBEE" w14:textId="77777777" w:rsidTr="005C3007">
        <w:tc>
          <w:tcPr>
            <w:tcW w:w="3001" w:type="dxa"/>
            <w:shd w:val="clear" w:color="auto" w:fill="auto"/>
          </w:tcPr>
          <w:p w14:paraId="282CC76D"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 xml:space="preserve">д. </w:t>
            </w:r>
            <w:proofErr w:type="spellStart"/>
            <w:r w:rsidRPr="00D95465">
              <w:rPr>
                <w:rFonts w:ascii="Times New Roman" w:hAnsi="Times New Roman"/>
                <w:sz w:val="26"/>
                <w:szCs w:val="26"/>
                <w:lang w:eastAsia="en-US"/>
              </w:rPr>
              <w:t>Кокшамары</w:t>
            </w:r>
            <w:proofErr w:type="spellEnd"/>
          </w:p>
        </w:tc>
        <w:tc>
          <w:tcPr>
            <w:tcW w:w="3001" w:type="dxa"/>
            <w:shd w:val="clear" w:color="auto" w:fill="auto"/>
          </w:tcPr>
          <w:p w14:paraId="58EB7172"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514</w:t>
            </w:r>
          </w:p>
        </w:tc>
        <w:tc>
          <w:tcPr>
            <w:tcW w:w="3001" w:type="dxa"/>
            <w:shd w:val="clear" w:color="auto" w:fill="auto"/>
          </w:tcPr>
          <w:p w14:paraId="5B6BFBE1"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21,76</w:t>
            </w:r>
          </w:p>
        </w:tc>
      </w:tr>
      <w:tr w:rsidR="008874F1" w:rsidRPr="00196065" w14:paraId="58C2EAA6" w14:textId="77777777" w:rsidTr="005C3007">
        <w:tc>
          <w:tcPr>
            <w:tcW w:w="3001" w:type="dxa"/>
            <w:shd w:val="clear" w:color="auto" w:fill="auto"/>
          </w:tcPr>
          <w:p w14:paraId="28F88775"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д. Уржумка</w:t>
            </w:r>
          </w:p>
        </w:tc>
        <w:tc>
          <w:tcPr>
            <w:tcW w:w="3001" w:type="dxa"/>
            <w:shd w:val="clear" w:color="auto" w:fill="auto"/>
          </w:tcPr>
          <w:p w14:paraId="61715FDB"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290</w:t>
            </w:r>
          </w:p>
        </w:tc>
        <w:tc>
          <w:tcPr>
            <w:tcW w:w="3001" w:type="dxa"/>
            <w:shd w:val="clear" w:color="auto" w:fill="auto"/>
          </w:tcPr>
          <w:p w14:paraId="557731EB"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11,9</w:t>
            </w:r>
          </w:p>
        </w:tc>
      </w:tr>
      <w:tr w:rsidR="008874F1" w:rsidRPr="00196065" w14:paraId="3CDF1A0A" w14:textId="77777777" w:rsidTr="005C3007">
        <w:tc>
          <w:tcPr>
            <w:tcW w:w="3001" w:type="dxa"/>
            <w:shd w:val="clear" w:color="auto" w:fill="auto"/>
          </w:tcPr>
          <w:p w14:paraId="48B0B9D2"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 xml:space="preserve">п. </w:t>
            </w:r>
            <w:proofErr w:type="spellStart"/>
            <w:r w:rsidRPr="00D95465">
              <w:rPr>
                <w:rFonts w:ascii="Times New Roman" w:hAnsi="Times New Roman"/>
                <w:sz w:val="26"/>
                <w:szCs w:val="26"/>
                <w:lang w:eastAsia="en-US"/>
              </w:rPr>
              <w:t>Сидельниково</w:t>
            </w:r>
            <w:proofErr w:type="spellEnd"/>
          </w:p>
        </w:tc>
        <w:tc>
          <w:tcPr>
            <w:tcW w:w="3001" w:type="dxa"/>
            <w:shd w:val="clear" w:color="auto" w:fill="auto"/>
          </w:tcPr>
          <w:p w14:paraId="3ED58D1F"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407</w:t>
            </w:r>
          </w:p>
        </w:tc>
        <w:tc>
          <w:tcPr>
            <w:tcW w:w="3001" w:type="dxa"/>
            <w:shd w:val="clear" w:color="auto" w:fill="auto"/>
          </w:tcPr>
          <w:p w14:paraId="2193C451"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16,8</w:t>
            </w:r>
          </w:p>
        </w:tc>
      </w:tr>
      <w:tr w:rsidR="008874F1" w:rsidRPr="00196065" w14:paraId="431916FA" w14:textId="77777777" w:rsidTr="005C3007">
        <w:tc>
          <w:tcPr>
            <w:tcW w:w="3001" w:type="dxa"/>
            <w:shd w:val="clear" w:color="auto" w:fill="auto"/>
          </w:tcPr>
          <w:p w14:paraId="55F6B777"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п. Таир</w:t>
            </w:r>
          </w:p>
        </w:tc>
        <w:tc>
          <w:tcPr>
            <w:tcW w:w="3001" w:type="dxa"/>
            <w:shd w:val="clear" w:color="auto" w:fill="auto"/>
          </w:tcPr>
          <w:p w14:paraId="74E93528"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148</w:t>
            </w:r>
          </w:p>
        </w:tc>
        <w:tc>
          <w:tcPr>
            <w:tcW w:w="3001" w:type="dxa"/>
            <w:shd w:val="clear" w:color="auto" w:fill="auto"/>
          </w:tcPr>
          <w:p w14:paraId="31A93312"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5,14</w:t>
            </w:r>
          </w:p>
        </w:tc>
      </w:tr>
      <w:tr w:rsidR="008874F1" w:rsidRPr="00196065" w14:paraId="71618999" w14:textId="77777777" w:rsidTr="005C3007">
        <w:tc>
          <w:tcPr>
            <w:tcW w:w="3001" w:type="dxa"/>
            <w:shd w:val="clear" w:color="auto" w:fill="auto"/>
          </w:tcPr>
          <w:p w14:paraId="34933BB4"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Итого</w:t>
            </w:r>
          </w:p>
        </w:tc>
        <w:tc>
          <w:tcPr>
            <w:tcW w:w="3001" w:type="dxa"/>
            <w:shd w:val="clear" w:color="auto" w:fill="auto"/>
          </w:tcPr>
          <w:p w14:paraId="0F663BCA"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1359</w:t>
            </w:r>
          </w:p>
        </w:tc>
        <w:tc>
          <w:tcPr>
            <w:tcW w:w="3001" w:type="dxa"/>
            <w:shd w:val="clear" w:color="auto" w:fill="auto"/>
          </w:tcPr>
          <w:p w14:paraId="60106E3A" w14:textId="77777777" w:rsidR="008874F1" w:rsidRPr="00D95465" w:rsidRDefault="008874F1" w:rsidP="00196065">
            <w:pPr>
              <w:spacing w:after="0" w:line="240" w:lineRule="auto"/>
              <w:jc w:val="center"/>
              <w:rPr>
                <w:rFonts w:ascii="Times New Roman" w:hAnsi="Times New Roman"/>
                <w:sz w:val="26"/>
                <w:szCs w:val="26"/>
                <w:lang w:eastAsia="en-US"/>
              </w:rPr>
            </w:pPr>
            <w:r w:rsidRPr="00D95465">
              <w:rPr>
                <w:rFonts w:ascii="Times New Roman" w:hAnsi="Times New Roman"/>
                <w:sz w:val="26"/>
                <w:szCs w:val="26"/>
                <w:lang w:eastAsia="en-US"/>
              </w:rPr>
              <w:t>55,6</w:t>
            </w:r>
          </w:p>
        </w:tc>
      </w:tr>
    </w:tbl>
    <w:p w14:paraId="37ED4FB3" w14:textId="77777777" w:rsidR="008874F1" w:rsidRPr="00196065" w:rsidRDefault="008874F1" w:rsidP="00196065">
      <w:pPr>
        <w:spacing w:after="0" w:line="240" w:lineRule="auto"/>
        <w:ind w:firstLine="709"/>
        <w:jc w:val="both"/>
        <w:rPr>
          <w:rFonts w:ascii="Times New Roman" w:hAnsi="Times New Roman"/>
          <w:sz w:val="28"/>
        </w:rPr>
      </w:pPr>
    </w:p>
    <w:p w14:paraId="464B8BCD" w14:textId="42574DE1"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В рамках реализации государственной программы «Формирование комфортной городской среды» в 2022 году на территории Звениговского муниципального района выполнено благоустройство 13 дворовых территорий в 6 населенных пунктах района: в Звениговском и Красногорском городских поселениях, </w:t>
      </w:r>
      <w:proofErr w:type="spellStart"/>
      <w:r w:rsidRPr="00631C43">
        <w:rPr>
          <w:rFonts w:ascii="Times New Roman" w:hAnsi="Times New Roman"/>
          <w:sz w:val="28"/>
        </w:rPr>
        <w:t>Кужмарском</w:t>
      </w:r>
      <w:proofErr w:type="spellEnd"/>
      <w:r w:rsidRPr="00631C43">
        <w:rPr>
          <w:rFonts w:ascii="Times New Roman" w:hAnsi="Times New Roman"/>
          <w:sz w:val="28"/>
        </w:rPr>
        <w:t xml:space="preserve">, </w:t>
      </w:r>
      <w:proofErr w:type="spellStart"/>
      <w:r w:rsidRPr="00631C43">
        <w:rPr>
          <w:rFonts w:ascii="Times New Roman" w:hAnsi="Times New Roman"/>
          <w:sz w:val="28"/>
        </w:rPr>
        <w:t>Исменецком</w:t>
      </w:r>
      <w:proofErr w:type="spellEnd"/>
      <w:r w:rsidRPr="00631C43">
        <w:rPr>
          <w:rFonts w:ascii="Times New Roman" w:hAnsi="Times New Roman"/>
          <w:sz w:val="28"/>
        </w:rPr>
        <w:t xml:space="preserve">, Красноярском и </w:t>
      </w:r>
      <w:proofErr w:type="spellStart"/>
      <w:r w:rsidRPr="00631C43">
        <w:rPr>
          <w:rFonts w:ascii="Times New Roman" w:hAnsi="Times New Roman"/>
          <w:sz w:val="28"/>
        </w:rPr>
        <w:t>Шелангерском</w:t>
      </w:r>
      <w:proofErr w:type="spellEnd"/>
      <w:r w:rsidRPr="00631C43">
        <w:rPr>
          <w:rFonts w:ascii="Times New Roman" w:hAnsi="Times New Roman"/>
          <w:sz w:val="28"/>
        </w:rPr>
        <w:t xml:space="preserve"> сельских поселениях, на которых согласно минимальному перечню были выполнены такие виды работ, как: ремонт дворовых проездов, освещение дворовых территорий, установка скамеек, установка урн для мусора. Для достижения поставленных целей по благоустройству наиболее посещаемых муниципальных территорий общего пользования населенных пунктов выполнены работы по благоустройству общественных территорий в 4 населенных пунктах муниципального района: </w:t>
      </w:r>
    </w:p>
    <w:p w14:paraId="5B3F2085" w14:textId="77777777"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Красногорское ГП - благоустройства общественной территории д. </w:t>
      </w:r>
      <w:proofErr w:type="spellStart"/>
      <w:r w:rsidRPr="00631C43">
        <w:rPr>
          <w:rFonts w:ascii="Times New Roman" w:hAnsi="Times New Roman"/>
          <w:sz w:val="28"/>
        </w:rPr>
        <w:t>Кушнур</w:t>
      </w:r>
      <w:proofErr w:type="spellEnd"/>
      <w:r w:rsidRPr="00631C43">
        <w:rPr>
          <w:rFonts w:ascii="Times New Roman" w:hAnsi="Times New Roman"/>
          <w:sz w:val="28"/>
        </w:rPr>
        <w:t xml:space="preserve"> – мемориал </w:t>
      </w:r>
      <w:proofErr w:type="spellStart"/>
      <w:r w:rsidRPr="00631C43">
        <w:rPr>
          <w:rFonts w:ascii="Times New Roman" w:hAnsi="Times New Roman"/>
          <w:sz w:val="28"/>
        </w:rPr>
        <w:t>Шигаковского</w:t>
      </w:r>
      <w:proofErr w:type="spellEnd"/>
      <w:r w:rsidRPr="00631C43">
        <w:rPr>
          <w:rFonts w:ascii="Times New Roman" w:hAnsi="Times New Roman"/>
          <w:sz w:val="28"/>
        </w:rPr>
        <w:t xml:space="preserve"> кладбища, </w:t>
      </w:r>
    </w:p>
    <w:p w14:paraId="1FCF817C" w14:textId="727266E2"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w:t>
      </w:r>
      <w:proofErr w:type="spellStart"/>
      <w:r w:rsidRPr="00631C43">
        <w:rPr>
          <w:rFonts w:ascii="Times New Roman" w:hAnsi="Times New Roman"/>
          <w:sz w:val="28"/>
        </w:rPr>
        <w:t>Исменецкое</w:t>
      </w:r>
      <w:proofErr w:type="spellEnd"/>
      <w:r w:rsidRPr="00631C43">
        <w:rPr>
          <w:rFonts w:ascii="Times New Roman" w:hAnsi="Times New Roman"/>
          <w:sz w:val="28"/>
        </w:rPr>
        <w:t xml:space="preserve"> СП – </w:t>
      </w:r>
      <w:r w:rsidR="00253735">
        <w:rPr>
          <w:rFonts w:ascii="Times New Roman" w:hAnsi="Times New Roman"/>
          <w:sz w:val="28"/>
        </w:rPr>
        <w:t>б</w:t>
      </w:r>
      <w:r w:rsidRPr="00631C43">
        <w:rPr>
          <w:rFonts w:ascii="Times New Roman" w:hAnsi="Times New Roman"/>
          <w:sz w:val="28"/>
        </w:rPr>
        <w:t xml:space="preserve">лагоустройство общественной территории по ул. Молодежная около дома №5 в с. </w:t>
      </w:r>
      <w:proofErr w:type="spellStart"/>
      <w:r w:rsidRPr="00631C43">
        <w:rPr>
          <w:rFonts w:ascii="Times New Roman" w:hAnsi="Times New Roman"/>
          <w:sz w:val="28"/>
        </w:rPr>
        <w:t>Исменцы</w:t>
      </w:r>
      <w:proofErr w:type="spellEnd"/>
      <w:r w:rsidRPr="00631C43">
        <w:rPr>
          <w:rFonts w:ascii="Times New Roman" w:hAnsi="Times New Roman"/>
          <w:sz w:val="28"/>
        </w:rPr>
        <w:t>;</w:t>
      </w:r>
    </w:p>
    <w:p w14:paraId="76A72C7D" w14:textId="5A672730"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w:t>
      </w:r>
      <w:proofErr w:type="spellStart"/>
      <w:r w:rsidRPr="00631C43">
        <w:rPr>
          <w:rFonts w:ascii="Times New Roman" w:hAnsi="Times New Roman"/>
          <w:sz w:val="28"/>
        </w:rPr>
        <w:t>Кужмарское</w:t>
      </w:r>
      <w:proofErr w:type="spellEnd"/>
      <w:r w:rsidRPr="00631C43">
        <w:rPr>
          <w:rFonts w:ascii="Times New Roman" w:hAnsi="Times New Roman"/>
          <w:sz w:val="28"/>
        </w:rPr>
        <w:t xml:space="preserve"> СП - </w:t>
      </w:r>
      <w:r w:rsidR="00253735">
        <w:rPr>
          <w:rFonts w:ascii="Times New Roman" w:hAnsi="Times New Roman"/>
          <w:sz w:val="28"/>
        </w:rPr>
        <w:t>м</w:t>
      </w:r>
      <w:r w:rsidRPr="00631C43">
        <w:rPr>
          <w:rFonts w:ascii="Times New Roman" w:hAnsi="Times New Roman"/>
          <w:sz w:val="28"/>
        </w:rPr>
        <w:t xml:space="preserve">одернизация уличного освещения в </w:t>
      </w:r>
      <w:proofErr w:type="spellStart"/>
      <w:r w:rsidRPr="00631C43">
        <w:rPr>
          <w:rFonts w:ascii="Times New Roman" w:hAnsi="Times New Roman"/>
          <w:sz w:val="28"/>
        </w:rPr>
        <w:t>с.Кужмара</w:t>
      </w:r>
      <w:proofErr w:type="spellEnd"/>
      <w:r w:rsidRPr="00631C43">
        <w:rPr>
          <w:rFonts w:ascii="Times New Roman" w:hAnsi="Times New Roman"/>
          <w:sz w:val="28"/>
        </w:rPr>
        <w:t>;</w:t>
      </w:r>
    </w:p>
    <w:p w14:paraId="0662AB54" w14:textId="56B04899" w:rsid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w:t>
      </w:r>
      <w:proofErr w:type="spellStart"/>
      <w:r w:rsidRPr="00631C43">
        <w:rPr>
          <w:rFonts w:ascii="Times New Roman" w:hAnsi="Times New Roman"/>
          <w:sz w:val="28"/>
        </w:rPr>
        <w:t>Кокшамарское</w:t>
      </w:r>
      <w:proofErr w:type="spellEnd"/>
      <w:r w:rsidRPr="00631C43">
        <w:rPr>
          <w:rFonts w:ascii="Times New Roman" w:hAnsi="Times New Roman"/>
          <w:sz w:val="28"/>
        </w:rPr>
        <w:t xml:space="preserve"> </w:t>
      </w:r>
      <w:proofErr w:type="gramStart"/>
      <w:r w:rsidRPr="00631C43">
        <w:rPr>
          <w:rFonts w:ascii="Times New Roman" w:hAnsi="Times New Roman"/>
          <w:sz w:val="28"/>
        </w:rPr>
        <w:t>СП  -</w:t>
      </w:r>
      <w:proofErr w:type="gramEnd"/>
      <w:r w:rsidRPr="00631C43">
        <w:rPr>
          <w:rFonts w:ascii="Times New Roman" w:hAnsi="Times New Roman"/>
          <w:sz w:val="28"/>
        </w:rPr>
        <w:t xml:space="preserve"> обустройство трех площадок накопления  ТКО на ул. Первомайская д. </w:t>
      </w:r>
      <w:proofErr w:type="spellStart"/>
      <w:r w:rsidRPr="00631C43">
        <w:rPr>
          <w:rFonts w:ascii="Times New Roman" w:hAnsi="Times New Roman"/>
          <w:sz w:val="28"/>
        </w:rPr>
        <w:t>Кокшамары</w:t>
      </w:r>
      <w:proofErr w:type="spellEnd"/>
      <w:r w:rsidRPr="00631C43">
        <w:rPr>
          <w:rFonts w:ascii="Times New Roman" w:hAnsi="Times New Roman"/>
          <w:sz w:val="28"/>
        </w:rPr>
        <w:t xml:space="preserve"> Звениговского района.</w:t>
      </w:r>
    </w:p>
    <w:p w14:paraId="01014822" w14:textId="78D2D48C" w:rsidR="003D4185" w:rsidRPr="00631C43" w:rsidRDefault="003D4185" w:rsidP="00631C43">
      <w:pPr>
        <w:spacing w:after="0" w:line="240" w:lineRule="auto"/>
        <w:ind w:firstLine="851"/>
        <w:jc w:val="both"/>
        <w:rPr>
          <w:rFonts w:ascii="Times New Roman" w:hAnsi="Times New Roman"/>
          <w:sz w:val="28"/>
        </w:rPr>
      </w:pPr>
      <w:r w:rsidRPr="003D4185">
        <w:rPr>
          <w:rFonts w:ascii="Times New Roman" w:hAnsi="Times New Roman"/>
          <w:sz w:val="28"/>
        </w:rPr>
        <w:t xml:space="preserve">Всего на благоустройство придомовых и общественных </w:t>
      </w:r>
      <w:proofErr w:type="gramStart"/>
      <w:r w:rsidRPr="003D4185">
        <w:rPr>
          <w:rFonts w:ascii="Times New Roman" w:hAnsi="Times New Roman"/>
          <w:sz w:val="28"/>
        </w:rPr>
        <w:t>территорий  в</w:t>
      </w:r>
      <w:proofErr w:type="gramEnd"/>
      <w:r w:rsidRPr="003D4185">
        <w:rPr>
          <w:rFonts w:ascii="Times New Roman" w:hAnsi="Times New Roman"/>
          <w:sz w:val="28"/>
        </w:rPr>
        <w:t xml:space="preserve"> 2022 году за счет консолидированного бюджета с привлечением внебюджетных средств направлено более  12,4 миллионов рублей.</w:t>
      </w:r>
    </w:p>
    <w:p w14:paraId="125368FF" w14:textId="77777777" w:rsidR="00631C43" w:rsidRPr="00631C43" w:rsidRDefault="00631C43" w:rsidP="00631C43">
      <w:pPr>
        <w:spacing w:after="0" w:line="240" w:lineRule="auto"/>
        <w:ind w:firstLine="851"/>
        <w:jc w:val="both"/>
        <w:rPr>
          <w:rFonts w:ascii="Times New Roman" w:hAnsi="Times New Roman"/>
          <w:sz w:val="28"/>
        </w:rPr>
      </w:pPr>
    </w:p>
    <w:p w14:paraId="24EFA9F2" w14:textId="12A04F8E"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В рамках национального проекта «Жилье и городская среда», в 2022 году Звениговское городское поселение </w:t>
      </w:r>
      <w:r>
        <w:rPr>
          <w:rFonts w:ascii="Times New Roman" w:hAnsi="Times New Roman"/>
          <w:sz w:val="28"/>
        </w:rPr>
        <w:t>стало</w:t>
      </w:r>
      <w:r w:rsidRPr="00631C43">
        <w:rPr>
          <w:rFonts w:ascii="Times New Roman" w:hAnsi="Times New Roman"/>
          <w:sz w:val="28"/>
        </w:rPr>
        <w:t xml:space="preserve">  победител</w:t>
      </w:r>
      <w:r>
        <w:rPr>
          <w:rFonts w:ascii="Times New Roman" w:hAnsi="Times New Roman"/>
          <w:sz w:val="28"/>
        </w:rPr>
        <w:t>ем</w:t>
      </w:r>
      <w:r w:rsidRPr="00631C43">
        <w:rPr>
          <w:rFonts w:ascii="Times New Roman" w:hAnsi="Times New Roman"/>
          <w:sz w:val="28"/>
        </w:rPr>
        <w:t xml:space="preserve"> </w:t>
      </w:r>
      <w:r w:rsidRPr="00631C43">
        <w:rPr>
          <w:rFonts w:ascii="Times New Roman" w:hAnsi="Times New Roman"/>
          <w:sz w:val="28"/>
        </w:rPr>
        <w:lastRenderedPageBreak/>
        <w:t>Всероссийского конкурса лучших проектов создания   комфортной   городской   среды   в   2022  году  в подгруппе «Малые города с численностью населения от 10 тыс. человек до 20 тыс. человек включительно». Реализация проекта рассчитана на 2023 год. Сумма гранта составляет 70 млн. рублей.</w:t>
      </w:r>
      <w:r>
        <w:rPr>
          <w:rFonts w:ascii="Times New Roman" w:hAnsi="Times New Roman"/>
          <w:sz w:val="28"/>
        </w:rPr>
        <w:t xml:space="preserve"> </w:t>
      </w:r>
      <w:r w:rsidRPr="00631C43">
        <w:rPr>
          <w:rFonts w:ascii="Times New Roman" w:hAnsi="Times New Roman"/>
          <w:sz w:val="28"/>
        </w:rPr>
        <w:t>Проект "Речные ворота Звенигово: Набережная у причала на Волге" предусматривает благоустройство Набережной от базы отдыха «Звениговская до парка 60</w:t>
      </w:r>
      <w:r>
        <w:rPr>
          <w:rFonts w:ascii="Times New Roman" w:hAnsi="Times New Roman"/>
          <w:sz w:val="28"/>
        </w:rPr>
        <w:t>-</w:t>
      </w:r>
      <w:r w:rsidRPr="00631C43">
        <w:rPr>
          <w:rFonts w:ascii="Times New Roman" w:hAnsi="Times New Roman"/>
          <w:sz w:val="28"/>
        </w:rPr>
        <w:t xml:space="preserve">летия Победы, включая благоустройство самого парка. </w:t>
      </w:r>
    </w:p>
    <w:p w14:paraId="1957824E" w14:textId="77777777" w:rsidR="00631C43" w:rsidRPr="00631C43" w:rsidRDefault="00631C43" w:rsidP="00631C43">
      <w:pPr>
        <w:spacing w:after="0" w:line="240" w:lineRule="auto"/>
        <w:ind w:firstLine="851"/>
        <w:jc w:val="both"/>
        <w:rPr>
          <w:rFonts w:ascii="Times New Roman" w:hAnsi="Times New Roman"/>
          <w:sz w:val="28"/>
        </w:rPr>
      </w:pPr>
    </w:p>
    <w:p w14:paraId="7052B027" w14:textId="621CB981" w:rsidR="00631C43" w:rsidRDefault="003D4185" w:rsidP="00631C43">
      <w:pPr>
        <w:spacing w:after="0" w:line="240" w:lineRule="auto"/>
        <w:ind w:firstLine="851"/>
        <w:jc w:val="both"/>
        <w:rPr>
          <w:rFonts w:ascii="Times New Roman" w:hAnsi="Times New Roman"/>
          <w:sz w:val="28"/>
        </w:rPr>
      </w:pPr>
      <w:r w:rsidRPr="003D4185">
        <w:rPr>
          <w:rFonts w:ascii="Times New Roman" w:hAnsi="Times New Roman"/>
          <w:sz w:val="28"/>
        </w:rPr>
        <w:t xml:space="preserve">Наряду с благоустройством немаловажной работой является модернизация коммунальной инфраструктуры района. </w:t>
      </w:r>
      <w:r w:rsidR="00631C43" w:rsidRPr="00631C43">
        <w:rPr>
          <w:rFonts w:ascii="Times New Roman" w:hAnsi="Times New Roman"/>
          <w:sz w:val="28"/>
        </w:rPr>
        <w:t>В 2022 году в рамках индивидуальной программы социально-экономического развития Республики Марий Эл продолжены строительно-монтажные работы стоимостью 450 млн. рублей на объекте  «Реконструкция очистных сооружений канализации со строительством здания очистных сооружений г. Звенигово Республики Марий Эл</w:t>
      </w:r>
      <w:r w:rsidRPr="003D4185">
        <w:rPr>
          <w:rFonts w:ascii="Times New Roman" w:hAnsi="Times New Roman"/>
          <w:sz w:val="28"/>
        </w:rPr>
        <w:t>», рассчитанный на 3 года. В 2023 году необходимо завершить работы по строительству очистных сооружений и ввести их в эксплуатацию в декабре 2023 года</w:t>
      </w:r>
      <w:r>
        <w:rPr>
          <w:rFonts w:ascii="Times New Roman" w:hAnsi="Times New Roman"/>
          <w:sz w:val="28"/>
        </w:rPr>
        <w:t>.</w:t>
      </w:r>
      <w:r w:rsidR="00631C43" w:rsidRPr="00631C43">
        <w:rPr>
          <w:rFonts w:ascii="Times New Roman" w:hAnsi="Times New Roman"/>
          <w:sz w:val="28"/>
        </w:rPr>
        <w:t xml:space="preserve">             </w:t>
      </w:r>
      <w:r>
        <w:rPr>
          <w:rFonts w:ascii="Times New Roman" w:hAnsi="Times New Roman"/>
          <w:sz w:val="28"/>
        </w:rPr>
        <w:t xml:space="preserve"> </w:t>
      </w:r>
    </w:p>
    <w:p w14:paraId="4A8830C2" w14:textId="77777777" w:rsidR="003D4185" w:rsidRPr="00631C43" w:rsidRDefault="003D4185" w:rsidP="00631C43">
      <w:pPr>
        <w:spacing w:after="0" w:line="240" w:lineRule="auto"/>
        <w:ind w:firstLine="851"/>
        <w:jc w:val="both"/>
        <w:rPr>
          <w:rFonts w:ascii="Times New Roman" w:hAnsi="Times New Roman"/>
          <w:sz w:val="28"/>
        </w:rPr>
      </w:pPr>
    </w:p>
    <w:p w14:paraId="2F3CA90D" w14:textId="77777777"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В рамках регионального проекта «Чистая вода», финансируемого за счет федерального и республиканского бюджетов, в 2022 году начаты работы на объекте «Устройство двух водозаборных скважин на Сергушкинском водозаборе г. Звенигово Звениговского района». Стоимость работ по объекту составляет 29 млн. рублей. Финансирование объекта и выполнение работ по объекту рассчитано на 2022 - 2023 годы. В 2022 году профинансировано 5,6 млн. рублей. Строительство объекта обеспечит качественным питьевым водоснабжением всех потребителей в городе Звенигово.       </w:t>
      </w:r>
    </w:p>
    <w:p w14:paraId="452E2C51" w14:textId="7013685D"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В 2023 году в рамках вышеуказанной программы с целью обеспечения качественной питьевой водой предусмотрена реконструкция водозабора и установка станции обезжелезивания в пос. Мочалище Звениговского района. На эти цели предусмотрено 29 млн. рублей. Строительство объекта обеспечит качественным питьевым водоснабжением всех потребителей в поселке Мочалище. </w:t>
      </w:r>
    </w:p>
    <w:p w14:paraId="1766FC0A" w14:textId="77777777"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 Основной задачей в сфере коммунальной инфраструктуры             на 2023 год является:</w:t>
      </w:r>
    </w:p>
    <w:p w14:paraId="64DFD297" w14:textId="77777777"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подготовка проектных решений по реконструкции очистных сооружений в пос. Шелангер; </w:t>
      </w:r>
    </w:p>
    <w:p w14:paraId="799EC537" w14:textId="77777777" w:rsidR="00631C43" w:rsidRP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реконструкция водопроводных сетей в пос. </w:t>
      </w:r>
      <w:proofErr w:type="spellStart"/>
      <w:r w:rsidRPr="00631C43">
        <w:rPr>
          <w:rFonts w:ascii="Times New Roman" w:hAnsi="Times New Roman"/>
          <w:sz w:val="28"/>
        </w:rPr>
        <w:t>Суслонгер</w:t>
      </w:r>
      <w:proofErr w:type="spellEnd"/>
      <w:r w:rsidRPr="00631C43">
        <w:rPr>
          <w:rFonts w:ascii="Times New Roman" w:hAnsi="Times New Roman"/>
          <w:sz w:val="28"/>
        </w:rPr>
        <w:t>.</w:t>
      </w:r>
    </w:p>
    <w:p w14:paraId="5B00D16E" w14:textId="77777777" w:rsidR="00631C43" w:rsidRPr="00631C43" w:rsidRDefault="00631C43" w:rsidP="00631C43">
      <w:pPr>
        <w:spacing w:after="0" w:line="240" w:lineRule="auto"/>
        <w:ind w:firstLine="851"/>
        <w:jc w:val="both"/>
        <w:rPr>
          <w:rFonts w:ascii="Times New Roman" w:hAnsi="Times New Roman"/>
          <w:sz w:val="28"/>
        </w:rPr>
      </w:pPr>
    </w:p>
    <w:p w14:paraId="496F4BF1" w14:textId="1613186E" w:rsid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В 2023 году в рамках проекта по модернизации сетей коммунальной инфраструктуры </w:t>
      </w:r>
      <w:proofErr w:type="gramStart"/>
      <w:r w:rsidRPr="00631C43">
        <w:rPr>
          <w:rFonts w:ascii="Times New Roman" w:hAnsi="Times New Roman"/>
          <w:sz w:val="28"/>
        </w:rPr>
        <w:t>запланированы  строительно</w:t>
      </w:r>
      <w:proofErr w:type="gramEnd"/>
      <w:r w:rsidRPr="00631C43">
        <w:rPr>
          <w:rFonts w:ascii="Times New Roman" w:hAnsi="Times New Roman"/>
          <w:sz w:val="28"/>
        </w:rPr>
        <w:t xml:space="preserve">-монтажные работы по реконструкции канализационных сетей в поселке Красногорский  и городе Звенигово. Объем выделяемых средств </w:t>
      </w:r>
      <w:r w:rsidRPr="00631C43">
        <w:rPr>
          <w:rFonts w:ascii="Times New Roman" w:hAnsi="Times New Roman"/>
          <w:sz w:val="28"/>
        </w:rPr>
        <w:lastRenderedPageBreak/>
        <w:t xml:space="preserve">составляет 147 млн. рублей из федерального и республиканского бюджетов. </w:t>
      </w:r>
      <w:proofErr w:type="gramStart"/>
      <w:r w:rsidRPr="00631C43">
        <w:rPr>
          <w:rFonts w:ascii="Times New Roman" w:hAnsi="Times New Roman"/>
          <w:sz w:val="28"/>
        </w:rPr>
        <w:t>Сроки  реализации</w:t>
      </w:r>
      <w:proofErr w:type="gramEnd"/>
      <w:r w:rsidRPr="00631C43">
        <w:rPr>
          <w:rFonts w:ascii="Times New Roman" w:hAnsi="Times New Roman"/>
          <w:sz w:val="28"/>
        </w:rPr>
        <w:t xml:space="preserve"> - 2 года. Строительство канализационного </w:t>
      </w:r>
      <w:proofErr w:type="gramStart"/>
      <w:r w:rsidRPr="00631C43">
        <w:rPr>
          <w:rFonts w:ascii="Times New Roman" w:hAnsi="Times New Roman"/>
          <w:sz w:val="28"/>
        </w:rPr>
        <w:t>коллектора  в</w:t>
      </w:r>
      <w:proofErr w:type="gramEnd"/>
      <w:r w:rsidRPr="00631C43">
        <w:rPr>
          <w:rFonts w:ascii="Times New Roman" w:hAnsi="Times New Roman"/>
          <w:sz w:val="28"/>
        </w:rPr>
        <w:t xml:space="preserve"> поселке Красногорский позволит создать условия для жилой застройки поселка по ул. Советская, Рабочая, Ленина.  Стоимость объекта составляет 39,5 млн. рублей.  В Звениговском городском поселении предусмотрена реконструкция существующих канализационных коллекторов по ул. Ленина, ул. Советская и ул. Гагарина, что позволит избежать возникновения аварийных ситуаций на самотечном коллекторе. </w:t>
      </w:r>
    </w:p>
    <w:p w14:paraId="759CEB7B" w14:textId="2002BE61" w:rsidR="001D1917" w:rsidRDefault="001D1917" w:rsidP="00631C43">
      <w:pPr>
        <w:spacing w:after="0" w:line="240" w:lineRule="auto"/>
        <w:ind w:firstLine="851"/>
        <w:jc w:val="both"/>
        <w:rPr>
          <w:rFonts w:ascii="Times New Roman" w:hAnsi="Times New Roman"/>
          <w:sz w:val="28"/>
        </w:rPr>
      </w:pPr>
    </w:p>
    <w:p w14:paraId="244E49E9" w14:textId="6F13A036" w:rsidR="001D1917" w:rsidRPr="00631C43" w:rsidRDefault="001D1917" w:rsidP="00631C43">
      <w:pPr>
        <w:spacing w:after="0" w:line="240" w:lineRule="auto"/>
        <w:ind w:firstLine="851"/>
        <w:jc w:val="both"/>
        <w:rPr>
          <w:rFonts w:ascii="Times New Roman" w:hAnsi="Times New Roman"/>
          <w:sz w:val="28"/>
        </w:rPr>
      </w:pPr>
      <w:r w:rsidRPr="001D1917">
        <w:rPr>
          <w:rFonts w:ascii="Times New Roman" w:hAnsi="Times New Roman"/>
          <w:sz w:val="28"/>
        </w:rPr>
        <w:t xml:space="preserve">В перспективных </w:t>
      </w:r>
      <w:proofErr w:type="gramStart"/>
      <w:r w:rsidRPr="001D1917">
        <w:rPr>
          <w:rFonts w:ascii="Times New Roman" w:hAnsi="Times New Roman"/>
          <w:sz w:val="28"/>
        </w:rPr>
        <w:t>планах  -</w:t>
      </w:r>
      <w:proofErr w:type="gramEnd"/>
      <w:r w:rsidRPr="001D1917">
        <w:rPr>
          <w:rFonts w:ascii="Times New Roman" w:hAnsi="Times New Roman"/>
          <w:sz w:val="28"/>
        </w:rPr>
        <w:t xml:space="preserve"> начало реализации проекта «Берегоукрепление г. Звенигово». Общая стоимость строительно-монтажных работ составляет более 355 млн. рублей. Заказчиком будет выступать Администрация Звениговского муниципального района Республики Марий Эл.</w:t>
      </w:r>
      <w:r>
        <w:rPr>
          <w:rFonts w:ascii="Times New Roman" w:hAnsi="Times New Roman"/>
          <w:sz w:val="28"/>
        </w:rPr>
        <w:t xml:space="preserve"> На данный момент </w:t>
      </w:r>
      <w:r w:rsidR="004C06F9">
        <w:rPr>
          <w:rFonts w:ascii="Times New Roman" w:hAnsi="Times New Roman"/>
          <w:sz w:val="28"/>
        </w:rPr>
        <w:t>проект не вошел в федеральную программу.</w:t>
      </w:r>
    </w:p>
    <w:p w14:paraId="4DC1345E" w14:textId="77777777" w:rsidR="00631C43" w:rsidRPr="00631C43" w:rsidRDefault="00631C43" w:rsidP="00631C43">
      <w:pPr>
        <w:spacing w:after="0" w:line="240" w:lineRule="auto"/>
        <w:ind w:firstLine="851"/>
        <w:jc w:val="both"/>
        <w:rPr>
          <w:rFonts w:ascii="Times New Roman" w:hAnsi="Times New Roman"/>
          <w:sz w:val="28"/>
        </w:rPr>
      </w:pPr>
    </w:p>
    <w:p w14:paraId="037D3B74" w14:textId="357B788C" w:rsidR="00631C43" w:rsidRDefault="00631C43" w:rsidP="00631C43">
      <w:pPr>
        <w:spacing w:after="0" w:line="240" w:lineRule="auto"/>
        <w:ind w:firstLine="851"/>
        <w:jc w:val="both"/>
        <w:rPr>
          <w:rFonts w:ascii="Times New Roman" w:hAnsi="Times New Roman"/>
          <w:sz w:val="28"/>
        </w:rPr>
      </w:pPr>
      <w:r w:rsidRPr="00631C43">
        <w:rPr>
          <w:rFonts w:ascii="Times New Roman" w:hAnsi="Times New Roman"/>
          <w:sz w:val="28"/>
        </w:rPr>
        <w:t xml:space="preserve">Особое внимание так же уделяется вводу индивидуального жилья на территории Звениговского муниципального района.  В 2022 году </w:t>
      </w:r>
      <w:r w:rsidR="003C3F42" w:rsidRPr="00631C43">
        <w:rPr>
          <w:rFonts w:ascii="Times New Roman" w:hAnsi="Times New Roman"/>
          <w:sz w:val="28"/>
        </w:rPr>
        <w:t>он составил</w:t>
      </w:r>
      <w:r w:rsidRPr="00631C43">
        <w:rPr>
          <w:rFonts w:ascii="Times New Roman" w:hAnsi="Times New Roman"/>
          <w:sz w:val="28"/>
        </w:rPr>
        <w:t xml:space="preserve"> 26 620 квадратных метров. </w:t>
      </w:r>
      <w:r w:rsidR="003C3F42" w:rsidRPr="00631C43">
        <w:rPr>
          <w:rFonts w:ascii="Times New Roman" w:hAnsi="Times New Roman"/>
          <w:sz w:val="28"/>
        </w:rPr>
        <w:t>Кроме того,</w:t>
      </w:r>
      <w:r w:rsidRPr="00631C43">
        <w:rPr>
          <w:rFonts w:ascii="Times New Roman" w:hAnsi="Times New Roman"/>
          <w:sz w:val="28"/>
        </w:rPr>
        <w:t xml:space="preserve"> введен в эксплуатацию 92 квартирный многоквартирный жилой дом в пгт. </w:t>
      </w:r>
      <w:proofErr w:type="gramStart"/>
      <w:r w:rsidR="003C3F42" w:rsidRPr="00631C43">
        <w:rPr>
          <w:rFonts w:ascii="Times New Roman" w:hAnsi="Times New Roman"/>
          <w:sz w:val="28"/>
        </w:rPr>
        <w:t xml:space="preserve">Красногорский,  </w:t>
      </w:r>
      <w:r w:rsidRPr="00631C43">
        <w:rPr>
          <w:rFonts w:ascii="Times New Roman" w:hAnsi="Times New Roman"/>
          <w:sz w:val="28"/>
        </w:rPr>
        <w:t xml:space="preserve"> </w:t>
      </w:r>
      <w:proofErr w:type="gramEnd"/>
      <w:r w:rsidRPr="00631C43">
        <w:rPr>
          <w:rFonts w:ascii="Times New Roman" w:hAnsi="Times New Roman"/>
          <w:sz w:val="28"/>
        </w:rPr>
        <w:t xml:space="preserve">          ул. Центральная, д.46в  жилой площадью 3843,2кв. метра</w:t>
      </w:r>
      <w:r>
        <w:rPr>
          <w:rFonts w:ascii="Times New Roman" w:hAnsi="Times New Roman"/>
          <w:sz w:val="28"/>
        </w:rPr>
        <w:t>.</w:t>
      </w:r>
    </w:p>
    <w:p w14:paraId="24EF9D9B" w14:textId="77777777" w:rsidR="00631C43" w:rsidRDefault="00631C43" w:rsidP="00631C43">
      <w:pPr>
        <w:spacing w:after="0" w:line="240" w:lineRule="auto"/>
        <w:ind w:firstLine="851"/>
        <w:jc w:val="both"/>
        <w:rPr>
          <w:rFonts w:ascii="Times New Roman" w:hAnsi="Times New Roman"/>
          <w:sz w:val="28"/>
        </w:rPr>
      </w:pPr>
    </w:p>
    <w:p w14:paraId="6DBC7779" w14:textId="765E910D" w:rsidR="0015240B" w:rsidRPr="00A072FA" w:rsidRDefault="00C7020E" w:rsidP="00631C43">
      <w:pPr>
        <w:spacing w:after="0" w:line="240" w:lineRule="auto"/>
        <w:ind w:firstLine="851"/>
        <w:jc w:val="both"/>
        <w:rPr>
          <w:rFonts w:ascii="Times New Roman" w:hAnsi="Times New Roman"/>
          <w:sz w:val="28"/>
        </w:rPr>
      </w:pPr>
      <w:r>
        <w:rPr>
          <w:rFonts w:ascii="Times New Roman" w:hAnsi="Times New Roman"/>
          <w:sz w:val="28"/>
        </w:rPr>
        <w:t>О</w:t>
      </w:r>
      <w:r w:rsidR="0015240B" w:rsidRPr="00A072FA">
        <w:rPr>
          <w:rFonts w:ascii="Times New Roman" w:hAnsi="Times New Roman"/>
          <w:sz w:val="28"/>
        </w:rPr>
        <w:t xml:space="preserve">рганами местного самоуправления района и поселений уделяется </w:t>
      </w:r>
      <w:r>
        <w:rPr>
          <w:rFonts w:ascii="Times New Roman" w:hAnsi="Times New Roman"/>
          <w:sz w:val="28"/>
        </w:rPr>
        <w:t xml:space="preserve">немаловажное значение </w:t>
      </w:r>
      <w:r w:rsidR="0015240B" w:rsidRPr="00A072FA">
        <w:rPr>
          <w:rFonts w:ascii="Times New Roman" w:hAnsi="Times New Roman"/>
          <w:sz w:val="28"/>
        </w:rPr>
        <w:t>реализации проектов местных инициатив, основными направлениями которых становятся ремонт дорог, водоснабжение, обустройство детских площадок, благоустройство территорий населенных пунктов, противопожарные мероприятия и другое.</w:t>
      </w:r>
    </w:p>
    <w:p w14:paraId="0E28539C"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До 75% средств, необходимых для реализации вышеуказанных проектов финансируется за счет субсидий из республиканского бюджета, остальная часть средств обеспечивается вложениями населения и средствами из местных бюджетов.</w:t>
      </w:r>
    </w:p>
    <w:p w14:paraId="3C1C341B"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В 2022 году в районе реализовано пять проектов с участием граждан. </w:t>
      </w:r>
    </w:p>
    <w:p w14:paraId="2107D5A3" w14:textId="4616D06E"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Выполнены следующие подрядные работы:</w:t>
      </w:r>
    </w:p>
    <w:p w14:paraId="449BA249"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w:t>
      </w:r>
      <w:r w:rsidRPr="00CC68BE">
        <w:rPr>
          <w:rFonts w:ascii="Times New Roman" w:hAnsi="Times New Roman"/>
          <w:sz w:val="28"/>
        </w:rPr>
        <w:tab/>
        <w:t xml:space="preserve">модернизация уличного освещения в </w:t>
      </w:r>
      <w:proofErr w:type="spellStart"/>
      <w:proofErr w:type="gramStart"/>
      <w:r w:rsidRPr="00CC68BE">
        <w:rPr>
          <w:rFonts w:ascii="Times New Roman" w:hAnsi="Times New Roman"/>
          <w:sz w:val="28"/>
        </w:rPr>
        <w:t>пос.Шуйка</w:t>
      </w:r>
      <w:proofErr w:type="spellEnd"/>
      <w:proofErr w:type="gramEnd"/>
      <w:r w:rsidRPr="00CC68BE">
        <w:rPr>
          <w:rFonts w:ascii="Times New Roman" w:hAnsi="Times New Roman"/>
          <w:sz w:val="28"/>
        </w:rPr>
        <w:t>;</w:t>
      </w:r>
    </w:p>
    <w:p w14:paraId="21AD9CB8"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w:t>
      </w:r>
      <w:r w:rsidRPr="00CC68BE">
        <w:rPr>
          <w:rFonts w:ascii="Times New Roman" w:hAnsi="Times New Roman"/>
          <w:sz w:val="28"/>
        </w:rPr>
        <w:tab/>
        <w:t xml:space="preserve">организация освещения территории по </w:t>
      </w:r>
      <w:proofErr w:type="spellStart"/>
      <w:r w:rsidRPr="00CC68BE">
        <w:rPr>
          <w:rFonts w:ascii="Times New Roman" w:hAnsi="Times New Roman"/>
          <w:sz w:val="28"/>
        </w:rPr>
        <w:t>ул.Палантая</w:t>
      </w:r>
      <w:proofErr w:type="spellEnd"/>
      <w:r w:rsidRPr="00CC68BE">
        <w:rPr>
          <w:rFonts w:ascii="Times New Roman" w:hAnsi="Times New Roman"/>
          <w:sz w:val="28"/>
        </w:rPr>
        <w:t xml:space="preserve"> и </w:t>
      </w:r>
      <w:proofErr w:type="spellStart"/>
      <w:r w:rsidRPr="00CC68BE">
        <w:rPr>
          <w:rFonts w:ascii="Times New Roman" w:hAnsi="Times New Roman"/>
          <w:sz w:val="28"/>
        </w:rPr>
        <w:t>ул.Эшпая</w:t>
      </w:r>
      <w:proofErr w:type="spellEnd"/>
      <w:r w:rsidRPr="00CC68BE">
        <w:rPr>
          <w:rFonts w:ascii="Times New Roman" w:hAnsi="Times New Roman"/>
          <w:sz w:val="28"/>
        </w:rPr>
        <w:t xml:space="preserve"> в </w:t>
      </w:r>
      <w:proofErr w:type="spellStart"/>
      <w:proofErr w:type="gramStart"/>
      <w:r w:rsidRPr="00CC68BE">
        <w:rPr>
          <w:rFonts w:ascii="Times New Roman" w:hAnsi="Times New Roman"/>
          <w:sz w:val="28"/>
        </w:rPr>
        <w:t>дер.Кокшамары</w:t>
      </w:r>
      <w:proofErr w:type="spellEnd"/>
      <w:proofErr w:type="gramEnd"/>
      <w:r w:rsidRPr="00CC68BE">
        <w:rPr>
          <w:rFonts w:ascii="Times New Roman" w:hAnsi="Times New Roman"/>
          <w:sz w:val="28"/>
        </w:rPr>
        <w:t>;</w:t>
      </w:r>
    </w:p>
    <w:p w14:paraId="1C61FC4A"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w:t>
      </w:r>
      <w:r w:rsidRPr="00CC68BE">
        <w:rPr>
          <w:rFonts w:ascii="Times New Roman" w:hAnsi="Times New Roman"/>
          <w:sz w:val="28"/>
        </w:rPr>
        <w:tab/>
        <w:t xml:space="preserve">организация уличного освещения в </w:t>
      </w:r>
      <w:proofErr w:type="spellStart"/>
      <w:r w:rsidRPr="00CC68BE">
        <w:rPr>
          <w:rFonts w:ascii="Times New Roman" w:hAnsi="Times New Roman"/>
          <w:sz w:val="28"/>
        </w:rPr>
        <w:t>с.Кужмара</w:t>
      </w:r>
      <w:proofErr w:type="spellEnd"/>
      <w:r w:rsidRPr="00CC68BE">
        <w:rPr>
          <w:rFonts w:ascii="Times New Roman" w:hAnsi="Times New Roman"/>
          <w:sz w:val="28"/>
        </w:rPr>
        <w:t>;</w:t>
      </w:r>
    </w:p>
    <w:p w14:paraId="76185442"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w:t>
      </w:r>
      <w:r w:rsidRPr="00CC68BE">
        <w:rPr>
          <w:rFonts w:ascii="Times New Roman" w:hAnsi="Times New Roman"/>
          <w:sz w:val="28"/>
        </w:rPr>
        <w:tab/>
        <w:t xml:space="preserve">«Мирное озеро» - проект по расчистке дна водоема и благоустройству прилегающей территории по </w:t>
      </w:r>
      <w:proofErr w:type="spellStart"/>
      <w:r w:rsidRPr="00CC68BE">
        <w:rPr>
          <w:rFonts w:ascii="Times New Roman" w:hAnsi="Times New Roman"/>
          <w:sz w:val="28"/>
        </w:rPr>
        <w:t>ул.Мира</w:t>
      </w:r>
      <w:proofErr w:type="spellEnd"/>
      <w:r w:rsidRPr="00CC68BE">
        <w:rPr>
          <w:rFonts w:ascii="Times New Roman" w:hAnsi="Times New Roman"/>
          <w:sz w:val="28"/>
        </w:rPr>
        <w:t xml:space="preserve"> в п. </w:t>
      </w:r>
      <w:proofErr w:type="spellStart"/>
      <w:r w:rsidRPr="00CC68BE">
        <w:rPr>
          <w:rFonts w:ascii="Times New Roman" w:hAnsi="Times New Roman"/>
          <w:sz w:val="28"/>
        </w:rPr>
        <w:t>Суслонгер</w:t>
      </w:r>
      <w:proofErr w:type="spellEnd"/>
      <w:r w:rsidRPr="00CC68BE">
        <w:rPr>
          <w:rFonts w:ascii="Times New Roman" w:hAnsi="Times New Roman"/>
          <w:sz w:val="28"/>
        </w:rPr>
        <w:t>;</w:t>
      </w:r>
    </w:p>
    <w:p w14:paraId="1E655CB8" w14:textId="10066CE1"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lastRenderedPageBreak/>
        <w:t>•</w:t>
      </w:r>
      <w:r w:rsidRPr="00CC68BE">
        <w:rPr>
          <w:rFonts w:ascii="Times New Roman" w:hAnsi="Times New Roman"/>
          <w:sz w:val="28"/>
        </w:rPr>
        <w:tab/>
        <w:t xml:space="preserve">устройство щебеночной дороги в </w:t>
      </w:r>
      <w:proofErr w:type="spellStart"/>
      <w:r w:rsidRPr="00CC68BE">
        <w:rPr>
          <w:rFonts w:ascii="Times New Roman" w:hAnsi="Times New Roman"/>
          <w:sz w:val="28"/>
        </w:rPr>
        <w:t>д.Нурда</w:t>
      </w:r>
      <w:proofErr w:type="spellEnd"/>
      <w:r w:rsidRPr="00CC68BE">
        <w:rPr>
          <w:rFonts w:ascii="Times New Roman" w:hAnsi="Times New Roman"/>
          <w:sz w:val="28"/>
        </w:rPr>
        <w:t xml:space="preserve"> </w:t>
      </w:r>
      <w:r w:rsidR="00792BE7">
        <w:rPr>
          <w:rFonts w:ascii="Times New Roman" w:hAnsi="Times New Roman"/>
          <w:sz w:val="28"/>
        </w:rPr>
        <w:t>(</w:t>
      </w:r>
      <w:r w:rsidRPr="00CC68BE">
        <w:rPr>
          <w:rFonts w:ascii="Times New Roman" w:hAnsi="Times New Roman"/>
          <w:sz w:val="28"/>
        </w:rPr>
        <w:t xml:space="preserve">реализовано за счет средств муниципального бюджета </w:t>
      </w:r>
      <w:proofErr w:type="spellStart"/>
      <w:r w:rsidRPr="00CC68BE">
        <w:rPr>
          <w:rFonts w:ascii="Times New Roman" w:hAnsi="Times New Roman"/>
          <w:sz w:val="28"/>
        </w:rPr>
        <w:t>Шелагерского</w:t>
      </w:r>
      <w:proofErr w:type="spellEnd"/>
      <w:r w:rsidRPr="00CC68BE">
        <w:rPr>
          <w:rFonts w:ascii="Times New Roman" w:hAnsi="Times New Roman"/>
          <w:sz w:val="28"/>
        </w:rPr>
        <w:t xml:space="preserve"> сельского поселения</w:t>
      </w:r>
      <w:r w:rsidR="00792BE7">
        <w:rPr>
          <w:rFonts w:ascii="Times New Roman" w:hAnsi="Times New Roman"/>
          <w:sz w:val="28"/>
        </w:rPr>
        <w:t>)</w:t>
      </w:r>
      <w:r w:rsidRPr="00CC68BE">
        <w:rPr>
          <w:rFonts w:ascii="Times New Roman" w:hAnsi="Times New Roman"/>
          <w:sz w:val="28"/>
        </w:rPr>
        <w:t>.</w:t>
      </w:r>
    </w:p>
    <w:p w14:paraId="31A2B252" w14:textId="5B4155C6"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Активное участие в реализации проектов местных инициатив принимают жители и организации территорий поселений. Для оплаты части стоимости работ населением собраны внебюджетные средства в сумме 350 тыс. рублей. Контроль за исполнением подрядчиками работ проводился инициативными группами граждан.</w:t>
      </w:r>
    </w:p>
    <w:p w14:paraId="499FC576" w14:textId="46D4D3B3"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Общая стоимость субсидий из бюджета Республики Марий Эл, которые были направлены в бюджеты поселений для оплаты выполненных подрядных работ по проектам, составила в 2022 году        1 856 тыс. рублей, в том числе в </w:t>
      </w:r>
      <w:proofErr w:type="spellStart"/>
      <w:r w:rsidRPr="00CC68BE">
        <w:rPr>
          <w:rFonts w:ascii="Times New Roman" w:hAnsi="Times New Roman"/>
          <w:sz w:val="28"/>
        </w:rPr>
        <w:t>Кокшайское</w:t>
      </w:r>
      <w:proofErr w:type="spellEnd"/>
      <w:r w:rsidRPr="00CC68BE">
        <w:rPr>
          <w:rFonts w:ascii="Times New Roman" w:hAnsi="Times New Roman"/>
          <w:sz w:val="28"/>
        </w:rPr>
        <w:t xml:space="preserve"> сельское поселение – 216 тыс. рублей, в </w:t>
      </w:r>
      <w:proofErr w:type="spellStart"/>
      <w:r w:rsidRPr="00CC68BE">
        <w:rPr>
          <w:rFonts w:ascii="Times New Roman" w:hAnsi="Times New Roman"/>
          <w:sz w:val="28"/>
        </w:rPr>
        <w:t>Кокшамарское</w:t>
      </w:r>
      <w:proofErr w:type="spellEnd"/>
      <w:r w:rsidRPr="00CC68BE">
        <w:rPr>
          <w:rFonts w:ascii="Times New Roman" w:hAnsi="Times New Roman"/>
          <w:sz w:val="28"/>
        </w:rPr>
        <w:t xml:space="preserve"> сельское поселение – 302 тыс. руб., в </w:t>
      </w:r>
      <w:proofErr w:type="spellStart"/>
      <w:r w:rsidRPr="00CC68BE">
        <w:rPr>
          <w:rFonts w:ascii="Times New Roman" w:hAnsi="Times New Roman"/>
          <w:sz w:val="28"/>
        </w:rPr>
        <w:t>Кужмарское</w:t>
      </w:r>
      <w:proofErr w:type="spellEnd"/>
      <w:r w:rsidRPr="00CC68BE">
        <w:rPr>
          <w:rFonts w:ascii="Times New Roman" w:hAnsi="Times New Roman"/>
          <w:sz w:val="28"/>
        </w:rPr>
        <w:t xml:space="preserve"> сельское поселение – 498 тыс. руб., в Городское поселение </w:t>
      </w:r>
      <w:proofErr w:type="spellStart"/>
      <w:r w:rsidRPr="00CC68BE">
        <w:rPr>
          <w:rFonts w:ascii="Times New Roman" w:hAnsi="Times New Roman"/>
          <w:sz w:val="28"/>
        </w:rPr>
        <w:t>Суслонгер</w:t>
      </w:r>
      <w:proofErr w:type="spellEnd"/>
      <w:r w:rsidRPr="00CC68BE">
        <w:rPr>
          <w:rFonts w:ascii="Times New Roman" w:hAnsi="Times New Roman"/>
          <w:sz w:val="28"/>
        </w:rPr>
        <w:t xml:space="preserve"> – 840 тыс. руб.</w:t>
      </w:r>
    </w:p>
    <w:p w14:paraId="11671943" w14:textId="03EC7540"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На 2023 год 4 проекта, основанных на местных инициативах прошли конкурсный отбор и будут реализованы на территории района размер субсидии, которых составит 3 348 тыс. руб.</w:t>
      </w:r>
      <w:proofErr w:type="gramStart"/>
      <w:r w:rsidRPr="00CC68BE">
        <w:rPr>
          <w:rFonts w:ascii="Times New Roman" w:hAnsi="Times New Roman"/>
          <w:sz w:val="28"/>
        </w:rPr>
        <w:t>- это</w:t>
      </w:r>
      <w:proofErr w:type="gramEnd"/>
    </w:p>
    <w:p w14:paraId="3B40C734" w14:textId="278C980B"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 </w:t>
      </w:r>
      <w:proofErr w:type="spellStart"/>
      <w:r w:rsidRPr="00CC68BE">
        <w:rPr>
          <w:rFonts w:ascii="Times New Roman" w:hAnsi="Times New Roman"/>
          <w:sz w:val="28"/>
        </w:rPr>
        <w:t>Кокшамарское</w:t>
      </w:r>
      <w:proofErr w:type="spellEnd"/>
      <w:r w:rsidRPr="00CC68BE">
        <w:rPr>
          <w:rFonts w:ascii="Times New Roman" w:hAnsi="Times New Roman"/>
          <w:sz w:val="28"/>
        </w:rPr>
        <w:t xml:space="preserve"> сельское поселение - проект «Ремонт автомобильной дороги местного значения по ул. Молодежная в </w:t>
      </w:r>
      <w:proofErr w:type="spellStart"/>
      <w:r w:rsidRPr="00CC68BE">
        <w:rPr>
          <w:rFonts w:ascii="Times New Roman" w:hAnsi="Times New Roman"/>
          <w:sz w:val="28"/>
        </w:rPr>
        <w:t>с.Сидельниково</w:t>
      </w:r>
      <w:proofErr w:type="spellEnd"/>
      <w:r w:rsidRPr="00CC68BE">
        <w:rPr>
          <w:rFonts w:ascii="Times New Roman" w:hAnsi="Times New Roman"/>
          <w:sz w:val="28"/>
        </w:rPr>
        <w:t>» (размер субсидии 1 321 тыс. руб.);</w:t>
      </w:r>
    </w:p>
    <w:p w14:paraId="3F26E1A5" w14:textId="327D394C"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 Городское поселение Красногорский – проект «Монтаж системы уличного освещения по </w:t>
      </w:r>
      <w:proofErr w:type="spellStart"/>
      <w:r w:rsidRPr="00CC68BE">
        <w:rPr>
          <w:rFonts w:ascii="Times New Roman" w:hAnsi="Times New Roman"/>
          <w:sz w:val="28"/>
        </w:rPr>
        <w:t>ул.Мичурина</w:t>
      </w:r>
      <w:proofErr w:type="spellEnd"/>
      <w:r w:rsidRPr="00CC68BE">
        <w:rPr>
          <w:rFonts w:ascii="Times New Roman" w:hAnsi="Times New Roman"/>
          <w:sz w:val="28"/>
        </w:rPr>
        <w:t xml:space="preserve"> и по </w:t>
      </w:r>
      <w:proofErr w:type="spellStart"/>
      <w:r w:rsidRPr="00CC68BE">
        <w:rPr>
          <w:rFonts w:ascii="Times New Roman" w:hAnsi="Times New Roman"/>
          <w:sz w:val="28"/>
        </w:rPr>
        <w:t>ул.Куйбышева</w:t>
      </w:r>
      <w:proofErr w:type="spellEnd"/>
      <w:r w:rsidRPr="00CC68BE">
        <w:rPr>
          <w:rFonts w:ascii="Times New Roman" w:hAnsi="Times New Roman"/>
          <w:sz w:val="28"/>
        </w:rPr>
        <w:t xml:space="preserve"> в </w:t>
      </w:r>
      <w:proofErr w:type="spellStart"/>
      <w:proofErr w:type="gramStart"/>
      <w:r w:rsidRPr="00CC68BE">
        <w:rPr>
          <w:rFonts w:ascii="Times New Roman" w:hAnsi="Times New Roman"/>
          <w:sz w:val="28"/>
        </w:rPr>
        <w:t>пос.Илеть</w:t>
      </w:r>
      <w:proofErr w:type="spellEnd"/>
      <w:proofErr w:type="gramEnd"/>
      <w:r w:rsidRPr="00CC68BE">
        <w:rPr>
          <w:rFonts w:ascii="Times New Roman" w:hAnsi="Times New Roman"/>
          <w:sz w:val="28"/>
        </w:rPr>
        <w:t>» (размер субсидии 570 тыс. руб.);</w:t>
      </w:r>
    </w:p>
    <w:p w14:paraId="51AB42EB" w14:textId="08CE5539"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 </w:t>
      </w:r>
      <w:proofErr w:type="spellStart"/>
      <w:r w:rsidRPr="00CC68BE">
        <w:rPr>
          <w:rFonts w:ascii="Times New Roman" w:hAnsi="Times New Roman"/>
          <w:sz w:val="28"/>
        </w:rPr>
        <w:t>Кокшайское</w:t>
      </w:r>
      <w:proofErr w:type="spellEnd"/>
      <w:r w:rsidRPr="00CC68BE">
        <w:rPr>
          <w:rFonts w:ascii="Times New Roman" w:hAnsi="Times New Roman"/>
          <w:sz w:val="28"/>
        </w:rPr>
        <w:t xml:space="preserve"> сельское поселение – проект «Строим вместе мы дороги» - ремонт щебеночной дороги в </w:t>
      </w:r>
      <w:proofErr w:type="spellStart"/>
      <w:proofErr w:type="gramStart"/>
      <w:r w:rsidRPr="00CC68BE">
        <w:rPr>
          <w:rFonts w:ascii="Times New Roman" w:hAnsi="Times New Roman"/>
          <w:sz w:val="28"/>
        </w:rPr>
        <w:t>дер.Семеновка</w:t>
      </w:r>
      <w:proofErr w:type="spellEnd"/>
      <w:proofErr w:type="gramEnd"/>
      <w:r w:rsidRPr="00CC68BE">
        <w:rPr>
          <w:rFonts w:ascii="Times New Roman" w:hAnsi="Times New Roman"/>
          <w:sz w:val="28"/>
        </w:rPr>
        <w:t xml:space="preserve">, </w:t>
      </w:r>
      <w:proofErr w:type="spellStart"/>
      <w:r w:rsidRPr="00CC68BE">
        <w:rPr>
          <w:rFonts w:ascii="Times New Roman" w:hAnsi="Times New Roman"/>
          <w:sz w:val="28"/>
        </w:rPr>
        <w:t>ул.Лесная</w:t>
      </w:r>
      <w:proofErr w:type="spellEnd"/>
      <w:r w:rsidRPr="00CC68BE">
        <w:rPr>
          <w:rFonts w:ascii="Times New Roman" w:hAnsi="Times New Roman"/>
          <w:sz w:val="28"/>
        </w:rPr>
        <w:t xml:space="preserve"> (от дома  № 6в до дома № 13» (размер субсидии 714 тыс. руб.);</w:t>
      </w:r>
    </w:p>
    <w:p w14:paraId="32331241" w14:textId="1B2D829A"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 </w:t>
      </w:r>
      <w:proofErr w:type="spellStart"/>
      <w:r w:rsidRPr="00CC68BE">
        <w:rPr>
          <w:rFonts w:ascii="Times New Roman" w:hAnsi="Times New Roman"/>
          <w:sz w:val="28"/>
        </w:rPr>
        <w:t>Кужмарское</w:t>
      </w:r>
      <w:proofErr w:type="spellEnd"/>
      <w:r w:rsidRPr="00CC68BE">
        <w:rPr>
          <w:rFonts w:ascii="Times New Roman" w:hAnsi="Times New Roman"/>
          <w:sz w:val="28"/>
        </w:rPr>
        <w:t xml:space="preserve"> сельское поселение – проект «Ремонт автомобильной дороги местного значения по </w:t>
      </w:r>
      <w:proofErr w:type="spellStart"/>
      <w:r w:rsidRPr="00CC68BE">
        <w:rPr>
          <w:rFonts w:ascii="Times New Roman" w:hAnsi="Times New Roman"/>
          <w:sz w:val="28"/>
        </w:rPr>
        <w:t>ул.Нуктуж</w:t>
      </w:r>
      <w:proofErr w:type="spellEnd"/>
      <w:r w:rsidRPr="00CC68BE">
        <w:rPr>
          <w:rFonts w:ascii="Times New Roman" w:hAnsi="Times New Roman"/>
          <w:sz w:val="28"/>
        </w:rPr>
        <w:t xml:space="preserve"> в </w:t>
      </w:r>
      <w:proofErr w:type="spellStart"/>
      <w:proofErr w:type="gramStart"/>
      <w:r w:rsidRPr="00CC68BE">
        <w:rPr>
          <w:rFonts w:ascii="Times New Roman" w:hAnsi="Times New Roman"/>
          <w:sz w:val="28"/>
        </w:rPr>
        <w:t>дер.Нуктуж</w:t>
      </w:r>
      <w:proofErr w:type="spellEnd"/>
      <w:proofErr w:type="gramEnd"/>
      <w:r w:rsidRPr="00CC68BE">
        <w:rPr>
          <w:rFonts w:ascii="Times New Roman" w:hAnsi="Times New Roman"/>
          <w:sz w:val="28"/>
        </w:rPr>
        <w:t>» (размер субсидии 740 тыс. руб.).</w:t>
      </w:r>
    </w:p>
    <w:p w14:paraId="6C501C21" w14:textId="77777777" w:rsidR="00CC68BE" w:rsidRPr="00CC68BE" w:rsidRDefault="00CC68BE" w:rsidP="00CC68BE">
      <w:pPr>
        <w:spacing w:after="0" w:line="240" w:lineRule="auto"/>
        <w:ind w:firstLine="851"/>
        <w:jc w:val="both"/>
        <w:rPr>
          <w:rFonts w:ascii="Times New Roman" w:hAnsi="Times New Roman"/>
          <w:sz w:val="28"/>
        </w:rPr>
      </w:pPr>
    </w:p>
    <w:p w14:paraId="585419FE"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На решение жизненно важных проблем сельских жителей направлен также ведомственный проект Министерства сельского хозяйства Российской Федерации «Благоустройство сельских территорий» государственной программы Российской Федерации «Комплексное развитие сельских территорий». Источниками финансового обеспечения субсидий по этому проекту являются субсидии из федерального бюджета (до 70 %) и средства республиканского бюджета Республики Марий Эл. Не менее 30 % объема финансирования должно быть обеспечено за счет средств местного бюджета, а также обязательного вклада граждан или предпринимательского сообщества.</w:t>
      </w:r>
    </w:p>
    <w:p w14:paraId="2D7616CB"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В 2022 году по результатам конкурсного отбора по данному российскому проекту было реализовано 16 проектов:</w:t>
      </w:r>
    </w:p>
    <w:p w14:paraId="26552458" w14:textId="0ACD36D6" w:rsidR="00CC68BE" w:rsidRPr="00CC68BE" w:rsidRDefault="00CC68BE" w:rsidP="00CC68BE">
      <w:pPr>
        <w:spacing w:after="0" w:line="240" w:lineRule="auto"/>
        <w:ind w:firstLine="851"/>
        <w:jc w:val="both"/>
        <w:rPr>
          <w:rFonts w:ascii="Times New Roman" w:hAnsi="Times New Roman"/>
          <w:sz w:val="28"/>
        </w:rPr>
      </w:pPr>
      <w:proofErr w:type="spellStart"/>
      <w:r w:rsidRPr="00CC68BE">
        <w:rPr>
          <w:rFonts w:ascii="Times New Roman" w:hAnsi="Times New Roman"/>
          <w:sz w:val="28"/>
        </w:rPr>
        <w:lastRenderedPageBreak/>
        <w:t>Кужмарское</w:t>
      </w:r>
      <w:proofErr w:type="spellEnd"/>
      <w:r w:rsidRPr="00CC68BE">
        <w:rPr>
          <w:rFonts w:ascii="Times New Roman" w:hAnsi="Times New Roman"/>
          <w:sz w:val="28"/>
        </w:rPr>
        <w:t xml:space="preserve"> СП – 9 проектов по организации уличного освещения населенных пунктов поселения и 4 проекта по обустройству площадок накопления ТКО, стоимость проектов составила 1 262 тыс. рублей. </w:t>
      </w:r>
    </w:p>
    <w:p w14:paraId="2B5FF918" w14:textId="425E17C7" w:rsidR="00CC68BE" w:rsidRPr="00CC68BE" w:rsidRDefault="00CC68BE" w:rsidP="00CC68BE">
      <w:pPr>
        <w:spacing w:after="0" w:line="240" w:lineRule="auto"/>
        <w:ind w:firstLine="851"/>
        <w:jc w:val="both"/>
        <w:rPr>
          <w:rFonts w:ascii="Times New Roman" w:hAnsi="Times New Roman"/>
          <w:sz w:val="28"/>
        </w:rPr>
      </w:pPr>
      <w:proofErr w:type="spellStart"/>
      <w:r w:rsidRPr="00CC68BE">
        <w:rPr>
          <w:rFonts w:ascii="Times New Roman" w:hAnsi="Times New Roman"/>
          <w:sz w:val="28"/>
        </w:rPr>
        <w:t>Шелангерское</w:t>
      </w:r>
      <w:proofErr w:type="spellEnd"/>
      <w:r w:rsidRPr="00CC68BE">
        <w:rPr>
          <w:rFonts w:ascii="Times New Roman" w:hAnsi="Times New Roman"/>
          <w:sz w:val="28"/>
        </w:rPr>
        <w:t xml:space="preserve"> СП – 3 проекта по обустройству площадок накопления ТКО, стоимость проектов составила 165 тыс. рублей.</w:t>
      </w:r>
    </w:p>
    <w:p w14:paraId="1BE3DF3E" w14:textId="2BB51EED"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Общая сумма субсидий в целях поддержки поселений составила           1 027 тыс. рублей, в том числе из бюджета Российской Федерации</w:t>
      </w:r>
      <w:r w:rsidR="00792BE7">
        <w:rPr>
          <w:rFonts w:ascii="Times New Roman" w:hAnsi="Times New Roman"/>
          <w:sz w:val="28"/>
        </w:rPr>
        <w:t xml:space="preserve"> </w:t>
      </w:r>
      <w:r w:rsidRPr="00CC68BE">
        <w:rPr>
          <w:rFonts w:ascii="Times New Roman" w:hAnsi="Times New Roman"/>
          <w:sz w:val="28"/>
        </w:rPr>
        <w:t>–</w:t>
      </w:r>
      <w:r w:rsidR="00792BE7">
        <w:rPr>
          <w:rFonts w:ascii="Times New Roman" w:hAnsi="Times New Roman"/>
          <w:sz w:val="28"/>
        </w:rPr>
        <w:t xml:space="preserve"> </w:t>
      </w:r>
      <w:r w:rsidRPr="00CC68BE">
        <w:rPr>
          <w:rFonts w:ascii="Times New Roman" w:hAnsi="Times New Roman"/>
          <w:sz w:val="28"/>
        </w:rPr>
        <w:t>1006 тыс. рублей, из бюджета РМЭ – 20 тыс. рублей.</w:t>
      </w:r>
    </w:p>
    <w:p w14:paraId="0FF818FB" w14:textId="77777777" w:rsidR="00CC68BE" w:rsidRPr="00CC68BE" w:rsidRDefault="00CC68BE" w:rsidP="00CC68BE">
      <w:pPr>
        <w:spacing w:after="0" w:line="240" w:lineRule="auto"/>
        <w:ind w:firstLine="851"/>
        <w:jc w:val="both"/>
        <w:rPr>
          <w:rFonts w:ascii="Times New Roman" w:hAnsi="Times New Roman"/>
          <w:sz w:val="28"/>
        </w:rPr>
      </w:pPr>
      <w:r w:rsidRPr="00CC68BE">
        <w:rPr>
          <w:rFonts w:ascii="Times New Roman" w:hAnsi="Times New Roman"/>
          <w:sz w:val="28"/>
        </w:rPr>
        <w:t xml:space="preserve">На 2023 год в рамках реализации программы «Благоустройство сельских территорий» государственной программы Российской Федерации «Комплексное развитие сельских территорий» от района прошли отбор 2 проекта: </w:t>
      </w:r>
    </w:p>
    <w:p w14:paraId="3BE3054A" w14:textId="22228FEC" w:rsidR="00CC68BE" w:rsidRPr="00CC68BE" w:rsidRDefault="00CC68BE" w:rsidP="00CC68BE">
      <w:pPr>
        <w:spacing w:after="0" w:line="240" w:lineRule="auto"/>
        <w:ind w:firstLine="851"/>
        <w:jc w:val="both"/>
        <w:rPr>
          <w:rFonts w:ascii="Times New Roman" w:hAnsi="Times New Roman"/>
          <w:sz w:val="28"/>
        </w:rPr>
      </w:pPr>
      <w:proofErr w:type="spellStart"/>
      <w:r w:rsidRPr="00CC68BE">
        <w:rPr>
          <w:rFonts w:ascii="Times New Roman" w:hAnsi="Times New Roman"/>
          <w:sz w:val="28"/>
        </w:rPr>
        <w:t>Шелангерского</w:t>
      </w:r>
      <w:proofErr w:type="spellEnd"/>
      <w:r w:rsidRPr="00CC68BE">
        <w:rPr>
          <w:rFonts w:ascii="Times New Roman" w:hAnsi="Times New Roman"/>
          <w:sz w:val="28"/>
        </w:rPr>
        <w:t xml:space="preserve"> сельского поселения («Организация уличного освещения по </w:t>
      </w:r>
      <w:proofErr w:type="spellStart"/>
      <w:r w:rsidRPr="00CC68BE">
        <w:rPr>
          <w:rFonts w:ascii="Times New Roman" w:hAnsi="Times New Roman"/>
          <w:sz w:val="28"/>
        </w:rPr>
        <w:t>ул.Полеводов</w:t>
      </w:r>
      <w:proofErr w:type="spellEnd"/>
      <w:r w:rsidRPr="00CC68BE">
        <w:rPr>
          <w:rFonts w:ascii="Times New Roman" w:hAnsi="Times New Roman"/>
          <w:sz w:val="28"/>
        </w:rPr>
        <w:t xml:space="preserve">, </w:t>
      </w:r>
      <w:proofErr w:type="spellStart"/>
      <w:r w:rsidRPr="00CC68BE">
        <w:rPr>
          <w:rFonts w:ascii="Times New Roman" w:hAnsi="Times New Roman"/>
          <w:sz w:val="28"/>
        </w:rPr>
        <w:t>ул.Зеленной</w:t>
      </w:r>
      <w:proofErr w:type="spellEnd"/>
      <w:r w:rsidRPr="00CC68BE">
        <w:rPr>
          <w:rFonts w:ascii="Times New Roman" w:hAnsi="Times New Roman"/>
          <w:sz w:val="28"/>
        </w:rPr>
        <w:t xml:space="preserve">, </w:t>
      </w:r>
      <w:proofErr w:type="spellStart"/>
      <w:proofErr w:type="gramStart"/>
      <w:r w:rsidRPr="00CC68BE">
        <w:rPr>
          <w:rFonts w:ascii="Times New Roman" w:hAnsi="Times New Roman"/>
          <w:sz w:val="28"/>
        </w:rPr>
        <w:t>пос.Шелангер</w:t>
      </w:r>
      <w:proofErr w:type="spellEnd"/>
      <w:proofErr w:type="gramEnd"/>
      <w:r w:rsidRPr="00CC68BE">
        <w:rPr>
          <w:rFonts w:ascii="Times New Roman" w:hAnsi="Times New Roman"/>
          <w:sz w:val="28"/>
        </w:rPr>
        <w:t xml:space="preserve">») размер предоставляемой субсидии составит </w:t>
      </w:r>
      <w:r w:rsidR="008F6EB1" w:rsidRPr="00CC68BE">
        <w:rPr>
          <w:rFonts w:ascii="Times New Roman" w:hAnsi="Times New Roman"/>
          <w:sz w:val="28"/>
        </w:rPr>
        <w:t>1182</w:t>
      </w:r>
      <w:r w:rsidR="008F6EB1">
        <w:rPr>
          <w:rFonts w:ascii="Times New Roman" w:hAnsi="Times New Roman"/>
          <w:sz w:val="28"/>
        </w:rPr>
        <w:t xml:space="preserve"> </w:t>
      </w:r>
      <w:r w:rsidR="008F6EB1" w:rsidRPr="00CC68BE">
        <w:rPr>
          <w:rFonts w:ascii="Times New Roman" w:hAnsi="Times New Roman"/>
          <w:sz w:val="28"/>
        </w:rPr>
        <w:t xml:space="preserve"> тыс. руб.</w:t>
      </w:r>
    </w:p>
    <w:p w14:paraId="76992620" w14:textId="23BFEF82" w:rsidR="0015240B" w:rsidRDefault="00CC68BE" w:rsidP="00CC68BE">
      <w:pPr>
        <w:spacing w:after="0" w:line="240" w:lineRule="auto"/>
        <w:ind w:firstLine="851"/>
        <w:jc w:val="both"/>
        <w:rPr>
          <w:rFonts w:ascii="Times New Roman" w:hAnsi="Times New Roman"/>
          <w:sz w:val="28"/>
        </w:rPr>
      </w:pPr>
      <w:proofErr w:type="spellStart"/>
      <w:r w:rsidRPr="00CC68BE">
        <w:rPr>
          <w:rFonts w:ascii="Times New Roman" w:hAnsi="Times New Roman"/>
          <w:sz w:val="28"/>
        </w:rPr>
        <w:t>Кужмарского</w:t>
      </w:r>
      <w:proofErr w:type="spellEnd"/>
      <w:r w:rsidRPr="00CC68BE">
        <w:rPr>
          <w:rFonts w:ascii="Times New Roman" w:hAnsi="Times New Roman"/>
          <w:sz w:val="28"/>
        </w:rPr>
        <w:t xml:space="preserve"> сельского поселения («Да будет свет!» организация уличного освещения в дер.</w:t>
      </w:r>
      <w:r w:rsidR="008F6EB1">
        <w:rPr>
          <w:rFonts w:ascii="Times New Roman" w:hAnsi="Times New Roman"/>
          <w:sz w:val="28"/>
        </w:rPr>
        <w:t xml:space="preserve"> </w:t>
      </w:r>
      <w:proofErr w:type="spellStart"/>
      <w:r w:rsidRPr="00CC68BE">
        <w:rPr>
          <w:rFonts w:ascii="Times New Roman" w:hAnsi="Times New Roman"/>
          <w:sz w:val="28"/>
        </w:rPr>
        <w:t>Поянсола</w:t>
      </w:r>
      <w:proofErr w:type="spellEnd"/>
      <w:r w:rsidR="00792BE7">
        <w:rPr>
          <w:rFonts w:ascii="Times New Roman" w:hAnsi="Times New Roman"/>
          <w:sz w:val="28"/>
        </w:rPr>
        <w:t>,</w:t>
      </w:r>
      <w:r w:rsidRPr="00CC68BE">
        <w:rPr>
          <w:rFonts w:ascii="Times New Roman" w:hAnsi="Times New Roman"/>
          <w:sz w:val="28"/>
        </w:rPr>
        <w:t xml:space="preserve"> с. Кужмара») -на общую сумму </w:t>
      </w:r>
      <w:r w:rsidR="008F6EB1" w:rsidRPr="00CC68BE">
        <w:rPr>
          <w:rFonts w:ascii="Times New Roman" w:hAnsi="Times New Roman"/>
          <w:sz w:val="28"/>
        </w:rPr>
        <w:t>300 тыс. руб.</w:t>
      </w:r>
    </w:p>
    <w:p w14:paraId="3D5AB0F8" w14:textId="5B43F50E" w:rsidR="003D4185" w:rsidRDefault="003D4185" w:rsidP="00CC68BE">
      <w:pPr>
        <w:spacing w:after="0" w:line="240" w:lineRule="auto"/>
        <w:ind w:firstLine="851"/>
        <w:jc w:val="both"/>
        <w:rPr>
          <w:rFonts w:ascii="Times New Roman" w:hAnsi="Times New Roman"/>
          <w:sz w:val="28"/>
        </w:rPr>
      </w:pPr>
    </w:p>
    <w:p w14:paraId="591D078E" w14:textId="61ADAD2A" w:rsidR="003D4185" w:rsidRPr="00A072FA" w:rsidRDefault="003D4185" w:rsidP="00CC68BE">
      <w:pPr>
        <w:spacing w:after="0" w:line="240" w:lineRule="auto"/>
        <w:ind w:firstLine="851"/>
        <w:jc w:val="both"/>
        <w:rPr>
          <w:rFonts w:ascii="Times New Roman" w:hAnsi="Times New Roman"/>
          <w:sz w:val="28"/>
        </w:rPr>
      </w:pPr>
      <w:r w:rsidRPr="003D4185">
        <w:rPr>
          <w:rFonts w:ascii="Times New Roman" w:hAnsi="Times New Roman"/>
          <w:sz w:val="28"/>
        </w:rPr>
        <w:t>В 2022 году получателем социальной выплаты на строительство (приобретение) жилья на сельских территориях в рамках ведомственного проекта «Развитие жилищного строительства на сельских территориях и повышение уровня благоустройства» подпрограммы «Создание условий для обеспечения доступным и комфортным жильем сельского населения» Государственной программы Российской Федерации «Комплексное развитие сельских территорий» стал житель п. Шелангер Звениговского района. Размер социальной выплаты составил 1,2 млн. рублей. Средства были направлены на строительство жилого дома. Ввод жилья составил 167,8 кв. м.</w:t>
      </w:r>
    </w:p>
    <w:p w14:paraId="462F5C4B" w14:textId="77777777" w:rsidR="00E164AB" w:rsidRPr="00A072FA" w:rsidRDefault="00E164AB">
      <w:pPr>
        <w:spacing w:after="0" w:line="240" w:lineRule="auto"/>
        <w:jc w:val="both"/>
        <w:rPr>
          <w:rFonts w:ascii="Times New Roman" w:hAnsi="Times New Roman"/>
          <w:sz w:val="28"/>
        </w:rPr>
      </w:pPr>
    </w:p>
    <w:p w14:paraId="147A7F76" w14:textId="55E2524F" w:rsidR="00FC7552" w:rsidRPr="00A072FA" w:rsidRDefault="002518F4" w:rsidP="00FC7552">
      <w:pPr>
        <w:spacing w:after="0" w:line="240" w:lineRule="auto"/>
        <w:ind w:firstLine="709"/>
        <w:jc w:val="both"/>
        <w:rPr>
          <w:rFonts w:ascii="Times New Roman" w:hAnsi="Times New Roman"/>
          <w:sz w:val="28"/>
        </w:rPr>
      </w:pPr>
      <w:r w:rsidRPr="00A072FA">
        <w:rPr>
          <w:rFonts w:ascii="Times New Roman" w:hAnsi="Times New Roman"/>
          <w:sz w:val="28"/>
        </w:rPr>
        <w:t xml:space="preserve">   </w:t>
      </w:r>
      <w:r w:rsidR="00FC7552" w:rsidRPr="00A072FA">
        <w:rPr>
          <w:rFonts w:ascii="Times New Roman" w:hAnsi="Times New Roman"/>
          <w:sz w:val="28"/>
        </w:rPr>
        <w:t xml:space="preserve">Обустройство контейнерных площадок проводилось не только за счет субсидий в рамках программ «Комплексное развитие сельских территорий», «Комфортная городская среда», но и за счет собственных средств. Всего обустроено 41 контейнерных площадок для накопления ТКО. </w:t>
      </w:r>
    </w:p>
    <w:p w14:paraId="3A7882DF" w14:textId="7AD98584"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 xml:space="preserve">На 2023 год запланировано обустройство 59 контейнерных площадок для накопления ТКО за счет собственных средств на общую сумму </w:t>
      </w:r>
      <w:proofErr w:type="gramStart"/>
      <w:r w:rsidRPr="00A072FA">
        <w:rPr>
          <w:rFonts w:ascii="Times New Roman" w:hAnsi="Times New Roman"/>
          <w:sz w:val="28"/>
        </w:rPr>
        <w:t>1460</w:t>
      </w:r>
      <w:r w:rsidR="00792BE7">
        <w:rPr>
          <w:rFonts w:ascii="Times New Roman" w:hAnsi="Times New Roman"/>
          <w:sz w:val="28"/>
        </w:rPr>
        <w:t xml:space="preserve"> </w:t>
      </w:r>
      <w:r w:rsidRPr="00A072FA">
        <w:rPr>
          <w:rFonts w:ascii="Times New Roman" w:hAnsi="Times New Roman"/>
          <w:sz w:val="28"/>
        </w:rPr>
        <w:t xml:space="preserve"> тыс.</w:t>
      </w:r>
      <w:proofErr w:type="gramEnd"/>
      <w:r w:rsidR="00792BE7">
        <w:rPr>
          <w:rFonts w:ascii="Times New Roman" w:hAnsi="Times New Roman"/>
          <w:sz w:val="28"/>
        </w:rPr>
        <w:t xml:space="preserve"> </w:t>
      </w:r>
      <w:r w:rsidRPr="00A072FA">
        <w:rPr>
          <w:rFonts w:ascii="Times New Roman" w:hAnsi="Times New Roman"/>
          <w:sz w:val="28"/>
        </w:rPr>
        <w:t>руб.</w:t>
      </w:r>
    </w:p>
    <w:p w14:paraId="3C4176E9" w14:textId="77777777"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За период с января по декабрь 2022 года ликвидировано 258 мест несанкционированного размещения отходов, в основном выявленных вблизи площадок для накопления ТКО (строительный и бытовой мусор, обрезки веток).</w:t>
      </w:r>
    </w:p>
    <w:p w14:paraId="367B9094" w14:textId="1EDBA371"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lastRenderedPageBreak/>
        <w:t>В целях благоустройства и озеленения территории поселений</w:t>
      </w:r>
      <w:r w:rsidR="00792BE7">
        <w:rPr>
          <w:rFonts w:ascii="Times New Roman" w:hAnsi="Times New Roman"/>
          <w:sz w:val="28"/>
        </w:rPr>
        <w:t xml:space="preserve"> были</w:t>
      </w:r>
      <w:r w:rsidRPr="00A072FA">
        <w:rPr>
          <w:rFonts w:ascii="Times New Roman" w:hAnsi="Times New Roman"/>
          <w:sz w:val="28"/>
        </w:rPr>
        <w:t xml:space="preserve"> проведены экологические субботники по очистке прилегающих территорий населенных пунктов, парков, и акции: Дни защиты от экологической опасности, «Земля марийская – наш чистый дом», «Вода России», «Звениговские родники» и др. С начала 2022 года очищены от мусора берега водных объектов </w:t>
      </w:r>
      <w:proofErr w:type="spellStart"/>
      <w:r w:rsidRPr="00A072FA">
        <w:rPr>
          <w:rFonts w:ascii="Times New Roman" w:hAnsi="Times New Roman"/>
          <w:sz w:val="28"/>
        </w:rPr>
        <w:t>р.Волга</w:t>
      </w:r>
      <w:proofErr w:type="spellEnd"/>
      <w:r w:rsidRPr="00A072FA">
        <w:rPr>
          <w:rFonts w:ascii="Times New Roman" w:hAnsi="Times New Roman"/>
          <w:sz w:val="28"/>
        </w:rPr>
        <w:t xml:space="preserve">, </w:t>
      </w:r>
      <w:proofErr w:type="spellStart"/>
      <w:r w:rsidRPr="00A072FA">
        <w:rPr>
          <w:rFonts w:ascii="Times New Roman" w:hAnsi="Times New Roman"/>
          <w:sz w:val="28"/>
        </w:rPr>
        <w:t>р.Илеть</w:t>
      </w:r>
      <w:proofErr w:type="spellEnd"/>
      <w:r w:rsidRPr="00A072FA">
        <w:rPr>
          <w:rFonts w:ascii="Times New Roman" w:hAnsi="Times New Roman"/>
          <w:sz w:val="28"/>
        </w:rPr>
        <w:t xml:space="preserve">, озера </w:t>
      </w:r>
      <w:proofErr w:type="spellStart"/>
      <w:r w:rsidRPr="00A072FA">
        <w:rPr>
          <w:rFonts w:ascii="Times New Roman" w:hAnsi="Times New Roman"/>
          <w:sz w:val="28"/>
        </w:rPr>
        <w:t>Кожласолинское</w:t>
      </w:r>
      <w:proofErr w:type="spellEnd"/>
      <w:r w:rsidRPr="00A072FA">
        <w:rPr>
          <w:rFonts w:ascii="Times New Roman" w:hAnsi="Times New Roman"/>
          <w:sz w:val="28"/>
        </w:rPr>
        <w:t>. Протяженность очищенных берегов и прилегающей территории водоемов составила 26,52 км.  Собрано и вывезено около 53,</w:t>
      </w:r>
      <w:proofErr w:type="gramStart"/>
      <w:r w:rsidRPr="00A072FA">
        <w:rPr>
          <w:rFonts w:ascii="Times New Roman" w:hAnsi="Times New Roman"/>
          <w:sz w:val="28"/>
        </w:rPr>
        <w:t xml:space="preserve">7  </w:t>
      </w:r>
      <w:proofErr w:type="spellStart"/>
      <w:r w:rsidRPr="00A072FA">
        <w:rPr>
          <w:rFonts w:ascii="Times New Roman" w:hAnsi="Times New Roman"/>
          <w:sz w:val="28"/>
        </w:rPr>
        <w:t>куб.м</w:t>
      </w:r>
      <w:proofErr w:type="spellEnd"/>
      <w:r w:rsidRPr="00A072FA">
        <w:rPr>
          <w:rFonts w:ascii="Times New Roman" w:hAnsi="Times New Roman"/>
          <w:sz w:val="28"/>
        </w:rPr>
        <w:t>.</w:t>
      </w:r>
      <w:proofErr w:type="gramEnd"/>
      <w:r w:rsidRPr="00A072FA">
        <w:rPr>
          <w:rFonts w:ascii="Times New Roman" w:hAnsi="Times New Roman"/>
          <w:sz w:val="28"/>
        </w:rPr>
        <w:t xml:space="preserve"> мусора: твердые коммунальные отходы, бутылки, пластиковая тара, обрезки веток и др.</w:t>
      </w:r>
    </w:p>
    <w:p w14:paraId="3D663FA1" w14:textId="77777777"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В период проведения акции Дни защиты от экологической опасности с апреля по июнь 2022 г. собрано и вывезено 600,1 куб. м. мусора, в т.ч. твердые коммунальные, крупногабаритные, растительные отходы, отходы от уборки территорий кладбищ.</w:t>
      </w:r>
    </w:p>
    <w:p w14:paraId="16A3D05E" w14:textId="77777777"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 xml:space="preserve">В апреле-мае 2022 года в рамках партийного проекта «Историческая память» в д. </w:t>
      </w:r>
      <w:proofErr w:type="spellStart"/>
      <w:r w:rsidRPr="00A072FA">
        <w:rPr>
          <w:rFonts w:ascii="Times New Roman" w:hAnsi="Times New Roman"/>
          <w:sz w:val="28"/>
        </w:rPr>
        <w:t>Кокшамары</w:t>
      </w:r>
      <w:proofErr w:type="spellEnd"/>
      <w:r w:rsidRPr="00A072FA">
        <w:rPr>
          <w:rFonts w:ascii="Times New Roman" w:hAnsi="Times New Roman"/>
          <w:sz w:val="28"/>
        </w:rPr>
        <w:t>, на берегу реки Б. Кокшага было посажено 2900 сосен.</w:t>
      </w:r>
    </w:p>
    <w:p w14:paraId="257D6790" w14:textId="77777777"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7 мая 2022 г. в деревне Мари-Луговая выпускники и первоклассники МОУ «Исменецкая СОШ» совместно с фракцией "Единая Россия</w:t>
      </w:r>
      <w:proofErr w:type="gramStart"/>
      <w:r w:rsidRPr="00A072FA">
        <w:rPr>
          <w:rFonts w:ascii="Times New Roman" w:hAnsi="Times New Roman"/>
          <w:sz w:val="28"/>
        </w:rPr>
        <w:t>"  приняли</w:t>
      </w:r>
      <w:proofErr w:type="gramEnd"/>
      <w:r w:rsidRPr="00A072FA">
        <w:rPr>
          <w:rFonts w:ascii="Times New Roman" w:hAnsi="Times New Roman"/>
          <w:sz w:val="28"/>
        </w:rPr>
        <w:t xml:space="preserve"> участие в акции «Сады Победы»: были посажены каштаны в честь командира партизанского отряда в Белоруссии Охотина Родиона Артемьевича.</w:t>
      </w:r>
    </w:p>
    <w:p w14:paraId="56FAC8BE" w14:textId="77777777"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13 мая 2022 г. в рамках проводимой Всероссийской акции «Сад Памяти» старшеклассниками, педагогами и родными погибшего в ходе специальной военной операции на Украине состоялась торжественная высадка каштана в память о выпускнике МОУ «</w:t>
      </w:r>
      <w:proofErr w:type="spellStart"/>
      <w:r w:rsidRPr="00A072FA">
        <w:rPr>
          <w:rFonts w:ascii="Times New Roman" w:hAnsi="Times New Roman"/>
          <w:sz w:val="28"/>
        </w:rPr>
        <w:t>Суслонгерская</w:t>
      </w:r>
      <w:proofErr w:type="spellEnd"/>
      <w:r w:rsidRPr="00A072FA">
        <w:rPr>
          <w:rFonts w:ascii="Times New Roman" w:hAnsi="Times New Roman"/>
          <w:sz w:val="28"/>
        </w:rPr>
        <w:t xml:space="preserve"> СОШ» </w:t>
      </w:r>
      <w:proofErr w:type="spellStart"/>
      <w:r w:rsidRPr="00A072FA">
        <w:rPr>
          <w:rFonts w:ascii="Times New Roman" w:hAnsi="Times New Roman"/>
          <w:sz w:val="28"/>
        </w:rPr>
        <w:t>Нагамова</w:t>
      </w:r>
      <w:proofErr w:type="spellEnd"/>
      <w:r w:rsidRPr="00A072FA">
        <w:rPr>
          <w:rFonts w:ascii="Times New Roman" w:hAnsi="Times New Roman"/>
          <w:sz w:val="28"/>
        </w:rPr>
        <w:t xml:space="preserve"> Михаила Александровича, защищавшего честь и достоинство нашей страны.</w:t>
      </w:r>
    </w:p>
    <w:p w14:paraId="6DF3FB29" w14:textId="61FDE12D"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19 мая в МОУ «</w:t>
      </w:r>
      <w:proofErr w:type="spellStart"/>
      <w:r w:rsidRPr="00A072FA">
        <w:rPr>
          <w:rFonts w:ascii="Times New Roman" w:hAnsi="Times New Roman"/>
          <w:sz w:val="28"/>
        </w:rPr>
        <w:t>Кокшайская</w:t>
      </w:r>
      <w:proofErr w:type="spellEnd"/>
      <w:r w:rsidRPr="00A072FA">
        <w:rPr>
          <w:rFonts w:ascii="Times New Roman" w:hAnsi="Times New Roman"/>
          <w:sz w:val="28"/>
        </w:rPr>
        <w:t xml:space="preserve"> СОШ» прошло мероприятие, посвященное сразу двум событиям: участие в Международной акции «Сад памяти» и празднование 100-летия пионерии, на котором прошла презентация Международной акции "Сад памяти", приуроченной к 77- </w:t>
      </w:r>
      <w:proofErr w:type="spellStart"/>
      <w:r w:rsidRPr="00A072FA">
        <w:rPr>
          <w:rFonts w:ascii="Times New Roman" w:hAnsi="Times New Roman"/>
          <w:sz w:val="28"/>
        </w:rPr>
        <w:t>летию</w:t>
      </w:r>
      <w:proofErr w:type="spellEnd"/>
      <w:r w:rsidRPr="00A072FA">
        <w:rPr>
          <w:rFonts w:ascii="Times New Roman" w:hAnsi="Times New Roman"/>
          <w:sz w:val="28"/>
        </w:rPr>
        <w:t xml:space="preserve"> Великой Победы, и видеоролик об истории пионерской организации. </w:t>
      </w:r>
      <w:r w:rsidR="00792BE7">
        <w:rPr>
          <w:rFonts w:ascii="Times New Roman" w:hAnsi="Times New Roman"/>
          <w:sz w:val="28"/>
        </w:rPr>
        <w:t>Р</w:t>
      </w:r>
      <w:r w:rsidRPr="00A072FA">
        <w:rPr>
          <w:rFonts w:ascii="Times New Roman" w:hAnsi="Times New Roman"/>
          <w:sz w:val="28"/>
        </w:rPr>
        <w:t xml:space="preserve">ебята вышли на посадку деревьев: саженцы фруктовых деревьев в школьном дворе и туи около детской площадки в с. </w:t>
      </w:r>
      <w:proofErr w:type="spellStart"/>
      <w:r w:rsidRPr="00A072FA">
        <w:rPr>
          <w:rFonts w:ascii="Times New Roman" w:hAnsi="Times New Roman"/>
          <w:sz w:val="28"/>
        </w:rPr>
        <w:t>Кокшайск</w:t>
      </w:r>
      <w:proofErr w:type="spellEnd"/>
      <w:r w:rsidRPr="00A072FA">
        <w:rPr>
          <w:rFonts w:ascii="Times New Roman" w:hAnsi="Times New Roman"/>
          <w:sz w:val="28"/>
        </w:rPr>
        <w:t xml:space="preserve">. </w:t>
      </w:r>
    </w:p>
    <w:p w14:paraId="454BCA78" w14:textId="1D981526" w:rsidR="00FC7552" w:rsidRPr="00A072FA" w:rsidRDefault="00FC7552" w:rsidP="00FC7552">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проводимых мероприятий Дни защиты от экологической опасности </w:t>
      </w:r>
      <w:r w:rsidR="006C1959">
        <w:rPr>
          <w:rFonts w:ascii="Times New Roman" w:hAnsi="Times New Roman"/>
          <w:sz w:val="28"/>
        </w:rPr>
        <w:t xml:space="preserve">Кужмарская сельская администрация </w:t>
      </w:r>
      <w:r w:rsidRPr="00A072FA">
        <w:rPr>
          <w:rFonts w:ascii="Times New Roman" w:hAnsi="Times New Roman"/>
          <w:sz w:val="28"/>
        </w:rPr>
        <w:t>провел</w:t>
      </w:r>
      <w:r w:rsidR="006C1959">
        <w:rPr>
          <w:rFonts w:ascii="Times New Roman" w:hAnsi="Times New Roman"/>
          <w:sz w:val="28"/>
        </w:rPr>
        <w:t>а</w:t>
      </w:r>
      <w:r w:rsidRPr="00A072FA">
        <w:rPr>
          <w:rFonts w:ascii="Times New Roman" w:hAnsi="Times New Roman"/>
          <w:sz w:val="28"/>
        </w:rPr>
        <w:t xml:space="preserve"> акцию «Подари бумаге вторую жизнь».</w:t>
      </w:r>
    </w:p>
    <w:p w14:paraId="4D3E458F" w14:textId="7F96551A" w:rsidR="00E164AB" w:rsidRPr="00A072FA" w:rsidRDefault="002518F4" w:rsidP="00FC7552">
      <w:pPr>
        <w:spacing w:after="0" w:line="240" w:lineRule="auto"/>
        <w:ind w:firstLine="709"/>
        <w:jc w:val="both"/>
        <w:rPr>
          <w:rFonts w:ascii="Times New Roman" w:hAnsi="Times New Roman"/>
          <w:b/>
          <w:sz w:val="28"/>
        </w:rPr>
      </w:pPr>
      <w:r w:rsidRPr="00A072FA">
        <w:rPr>
          <w:rFonts w:ascii="Times New Roman" w:hAnsi="Times New Roman"/>
          <w:sz w:val="28"/>
        </w:rPr>
        <w:t xml:space="preserve"> </w:t>
      </w:r>
    </w:p>
    <w:p w14:paraId="68FF5244" w14:textId="77777777" w:rsidR="00E164AB" w:rsidRPr="00A072FA" w:rsidRDefault="002518F4">
      <w:pPr>
        <w:spacing w:after="0" w:line="240" w:lineRule="auto"/>
        <w:ind w:firstLine="709"/>
        <w:jc w:val="both"/>
        <w:rPr>
          <w:rFonts w:ascii="Times New Roman" w:hAnsi="Times New Roman"/>
          <w:sz w:val="28"/>
        </w:rPr>
      </w:pPr>
      <w:r w:rsidRPr="00A072FA">
        <w:rPr>
          <w:rFonts w:ascii="Times New Roman" w:hAnsi="Times New Roman"/>
          <w:sz w:val="28"/>
        </w:rPr>
        <w:t>В целом, все вопросы системы жизнеобеспечения района находятся под постоянным контролем Администрации района, которая работает на повышение качества жизни населения района.</w:t>
      </w:r>
    </w:p>
    <w:p w14:paraId="2603FA4F" w14:textId="77777777" w:rsidR="00E164AB" w:rsidRPr="00A072FA" w:rsidRDefault="00E164AB">
      <w:pPr>
        <w:spacing w:after="0" w:line="240" w:lineRule="auto"/>
        <w:ind w:firstLine="709"/>
        <w:jc w:val="center"/>
        <w:rPr>
          <w:rFonts w:ascii="Times New Roman" w:hAnsi="Times New Roman"/>
          <w:sz w:val="28"/>
        </w:rPr>
      </w:pPr>
    </w:p>
    <w:p w14:paraId="2F57E205" w14:textId="77777777" w:rsid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lastRenderedPageBreak/>
        <w:t xml:space="preserve">На протяжении ряда лет в районе действуют программы, предусматривающие социальную поддержку населения, оказавшегося в трудной жизненной ситуации. </w:t>
      </w:r>
    </w:p>
    <w:p w14:paraId="76BB53E6" w14:textId="74F9D471" w:rsidR="004D34B9" w:rsidRP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С 2018 года в России стартовала новая масштабная социальная программа «Десятилетие детства», действие которой рассчитано до 2027 года. Мероприятия «Десятилетия» направлены на улучшение демографии; развитие школ; создание ясельных групп, доступных каждому ребенку; поддержку материнства и детства.</w:t>
      </w:r>
    </w:p>
    <w:p w14:paraId="0B8E994A" w14:textId="77777777" w:rsidR="004D34B9" w:rsidRP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 xml:space="preserve">В рамках программы «Десятилетие детства» стоит решение задачи по проведению мероприятий, направленных на сокращение численности детей-сирот и детей, оставшихся без попечения родителей, сокращение количества случаев необоснованного лишения родителей родительских прав и ограничения их в родительских правах. А также обеспечение жильем детей - </w:t>
      </w:r>
      <w:proofErr w:type="spellStart"/>
      <w:r w:rsidRPr="004D34B9">
        <w:rPr>
          <w:rFonts w:ascii="Times New Roman" w:hAnsi="Times New Roman"/>
          <w:sz w:val="28"/>
        </w:rPr>
        <w:t>сиро́т</w:t>
      </w:r>
      <w:proofErr w:type="spellEnd"/>
      <w:r w:rsidRPr="004D34B9">
        <w:rPr>
          <w:rFonts w:ascii="Times New Roman" w:hAnsi="Times New Roman"/>
          <w:sz w:val="28"/>
        </w:rPr>
        <w:t>.</w:t>
      </w:r>
    </w:p>
    <w:p w14:paraId="789B73BC" w14:textId="64570E36" w:rsidR="004D34B9" w:rsidRP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Руководствуясь  законом Республики Марий Эл № 79-З от 10.12.2012 г.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списках органов опеки и попечительства отдела образования Администрации Звениговского муниципального  района на 01.01.2023 г. состоят и подлежат обеспечению жилыми  помещениями  138 ребенка-сироты и детей, оставшихся без попечения родителей. В 2022 году обеспечены жилыми помещениями 19 детей-сирот и детей, оставшихся без попечения родителей, из которых 15 – по судебным решениям, 4 – по списку. Размер субвенции Звениговского муниципального района Республики Марий Эл на мероприятия по обеспечению жилыми помещениями детей-сирот и детей, оставшихся без попечения родителей на 2022 год составляет 26</w:t>
      </w:r>
      <w:r>
        <w:rPr>
          <w:rFonts w:ascii="Times New Roman" w:hAnsi="Times New Roman"/>
          <w:sz w:val="28"/>
        </w:rPr>
        <w:t xml:space="preserve"> </w:t>
      </w:r>
      <w:r w:rsidRPr="004D34B9">
        <w:rPr>
          <w:rFonts w:ascii="Times New Roman" w:hAnsi="Times New Roman"/>
          <w:sz w:val="28"/>
        </w:rPr>
        <w:t>878</w:t>
      </w:r>
      <w:r>
        <w:rPr>
          <w:rFonts w:ascii="Times New Roman" w:hAnsi="Times New Roman"/>
          <w:sz w:val="28"/>
        </w:rPr>
        <w:t xml:space="preserve"> тыс.</w:t>
      </w:r>
      <w:r w:rsidRPr="004D34B9">
        <w:rPr>
          <w:rFonts w:ascii="Times New Roman" w:hAnsi="Times New Roman"/>
          <w:sz w:val="28"/>
        </w:rPr>
        <w:t xml:space="preserve"> руб. В том числе федеральный бюджет – 4</w:t>
      </w:r>
      <w:r>
        <w:rPr>
          <w:rFonts w:ascii="Times New Roman" w:hAnsi="Times New Roman"/>
          <w:sz w:val="28"/>
        </w:rPr>
        <w:t xml:space="preserve"> </w:t>
      </w:r>
      <w:r w:rsidRPr="004D34B9">
        <w:rPr>
          <w:rFonts w:ascii="Times New Roman" w:hAnsi="Times New Roman"/>
          <w:sz w:val="28"/>
        </w:rPr>
        <w:t>377</w:t>
      </w:r>
      <w:r>
        <w:rPr>
          <w:rFonts w:ascii="Times New Roman" w:hAnsi="Times New Roman"/>
          <w:sz w:val="28"/>
        </w:rPr>
        <w:t xml:space="preserve"> тыс.</w:t>
      </w:r>
      <w:r w:rsidRPr="004D34B9">
        <w:rPr>
          <w:rFonts w:ascii="Times New Roman" w:hAnsi="Times New Roman"/>
          <w:sz w:val="28"/>
        </w:rPr>
        <w:t xml:space="preserve"> руб. и республиканский – 22</w:t>
      </w:r>
      <w:r>
        <w:rPr>
          <w:rFonts w:ascii="Times New Roman" w:hAnsi="Times New Roman"/>
          <w:sz w:val="28"/>
        </w:rPr>
        <w:t xml:space="preserve"> </w:t>
      </w:r>
      <w:r w:rsidRPr="004D34B9">
        <w:rPr>
          <w:rFonts w:ascii="Times New Roman" w:hAnsi="Times New Roman"/>
          <w:sz w:val="28"/>
        </w:rPr>
        <w:t>50</w:t>
      </w:r>
      <w:r>
        <w:rPr>
          <w:rFonts w:ascii="Times New Roman" w:hAnsi="Times New Roman"/>
          <w:sz w:val="28"/>
        </w:rPr>
        <w:t>1 тыс.</w:t>
      </w:r>
      <w:r w:rsidRPr="004D34B9">
        <w:rPr>
          <w:rFonts w:ascii="Times New Roman" w:hAnsi="Times New Roman"/>
          <w:sz w:val="28"/>
        </w:rPr>
        <w:t xml:space="preserve"> руб. </w:t>
      </w:r>
    </w:p>
    <w:p w14:paraId="7EB3FAEA" w14:textId="123A8B1D" w:rsidR="004D34B9" w:rsidRP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 xml:space="preserve"> В 2023 году планируется обеспечить жилыми помещениями еще 7 детей-сирот и детей, оставшихся без попечения родителей.</w:t>
      </w:r>
    </w:p>
    <w:p w14:paraId="59ADDA84" w14:textId="63B472DB" w:rsidR="004D34B9" w:rsidRPr="004D34B9"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Одной из приоритетных задач муниципалитета была и остается - защита детей, оставшихся без попечения родителей.</w:t>
      </w:r>
    </w:p>
    <w:p w14:paraId="3820D968" w14:textId="3B7FB4D4" w:rsidR="00E164AB" w:rsidRDefault="004D34B9" w:rsidP="004D34B9">
      <w:pPr>
        <w:spacing w:after="0" w:line="240" w:lineRule="auto"/>
        <w:ind w:firstLine="708"/>
        <w:jc w:val="both"/>
        <w:rPr>
          <w:rFonts w:ascii="Times New Roman" w:hAnsi="Times New Roman"/>
          <w:sz w:val="28"/>
        </w:rPr>
      </w:pPr>
      <w:r w:rsidRPr="004D34B9">
        <w:rPr>
          <w:rFonts w:ascii="Times New Roman" w:hAnsi="Times New Roman"/>
          <w:sz w:val="28"/>
        </w:rPr>
        <w:t xml:space="preserve">В настоящее время в районе 157 детей, оставшихся без попечения родителей, из них: под опекой и попечительством находятся </w:t>
      </w:r>
      <w:proofErr w:type="gramStart"/>
      <w:r w:rsidRPr="004D34B9">
        <w:rPr>
          <w:rFonts w:ascii="Times New Roman" w:hAnsi="Times New Roman"/>
          <w:sz w:val="28"/>
        </w:rPr>
        <w:t>71  ребенок</w:t>
      </w:r>
      <w:proofErr w:type="gramEnd"/>
      <w:r w:rsidRPr="004D34B9">
        <w:rPr>
          <w:rFonts w:ascii="Times New Roman" w:hAnsi="Times New Roman"/>
          <w:sz w:val="28"/>
        </w:rPr>
        <w:t>, в приемных семьях —  86.</w:t>
      </w:r>
    </w:p>
    <w:p w14:paraId="2D48EE2D" w14:textId="77777777" w:rsidR="004D34B9" w:rsidRPr="00A072FA" w:rsidRDefault="004D34B9" w:rsidP="004D34B9">
      <w:pPr>
        <w:spacing w:after="0" w:line="240" w:lineRule="auto"/>
        <w:ind w:firstLine="708"/>
        <w:jc w:val="both"/>
        <w:rPr>
          <w:rFonts w:ascii="Times New Roman" w:hAnsi="Times New Roman"/>
          <w:sz w:val="28"/>
        </w:rPr>
      </w:pPr>
    </w:p>
    <w:p w14:paraId="2CA0FCFA"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b/>
          <w:bCs/>
          <w:sz w:val="28"/>
        </w:rPr>
        <w:t>Система образования</w:t>
      </w:r>
      <w:r w:rsidRPr="00A072FA">
        <w:rPr>
          <w:rFonts w:ascii="Times New Roman" w:hAnsi="Times New Roman"/>
          <w:sz w:val="28"/>
        </w:rPr>
        <w:t xml:space="preserve"> насчитывает 33 муниципальных образовательных организаций и 2 республиканских учреждения: Санаторная школа-интернат и Транспортно-энергетический техникум. </w:t>
      </w:r>
    </w:p>
    <w:p w14:paraId="3715BF5D" w14:textId="18FDA938"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На 01.01.2023 г. в районе функционируют 17 дошкольных образовательных учреждений, которые посещают 1829 воспитанников; в 16 общеобразовательных учреждениях обучаются 4857 детей, в структуре которых функционируют 13 средних школ, 2 основных и одна </w:t>
      </w:r>
      <w:r w:rsidRPr="00A072FA">
        <w:rPr>
          <w:rFonts w:ascii="Times New Roman" w:hAnsi="Times New Roman"/>
          <w:sz w:val="28"/>
        </w:rPr>
        <w:lastRenderedPageBreak/>
        <w:t xml:space="preserve">начальная школа, в 6 школах действуют дошкольные группы, 4 учреждения дополнительного образования детей, педагогических работников </w:t>
      </w:r>
      <w:r w:rsidR="00452AB7">
        <w:rPr>
          <w:rFonts w:ascii="Times New Roman" w:hAnsi="Times New Roman"/>
          <w:sz w:val="28"/>
        </w:rPr>
        <w:t xml:space="preserve">- </w:t>
      </w:r>
      <w:r w:rsidRPr="00A072FA">
        <w:rPr>
          <w:rFonts w:ascii="Times New Roman" w:hAnsi="Times New Roman"/>
          <w:sz w:val="28"/>
        </w:rPr>
        <w:t xml:space="preserve">662. </w:t>
      </w:r>
    </w:p>
    <w:p w14:paraId="3FBB139F" w14:textId="0E6DDFB5" w:rsidR="008E5329"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Одной из ключевых задач национального проекта «Образование» является воспитание гармонично развитой и социально ответственной личности на основе наших исторических и культурных традиций. Исходя из этого контекста, образовательные организации Звениговского района плодотворно вели свою работу. </w:t>
      </w:r>
    </w:p>
    <w:p w14:paraId="282BD5DB" w14:textId="34B807C1" w:rsidR="00452AB7" w:rsidRDefault="00452AB7" w:rsidP="008E5329">
      <w:pPr>
        <w:spacing w:after="0" w:line="240" w:lineRule="auto"/>
        <w:ind w:firstLine="709"/>
        <w:jc w:val="both"/>
        <w:rPr>
          <w:rFonts w:ascii="Times New Roman" w:hAnsi="Times New Roman"/>
          <w:sz w:val="28"/>
        </w:rPr>
      </w:pPr>
    </w:p>
    <w:p w14:paraId="0B3A5A8B" w14:textId="77777777"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 xml:space="preserve">Из 13 общеобразовательных организаций Звениговского муниципального </w:t>
      </w:r>
      <w:proofErr w:type="gramStart"/>
      <w:r w:rsidRPr="00452AB7">
        <w:rPr>
          <w:rFonts w:ascii="Times New Roman" w:hAnsi="Times New Roman"/>
          <w:sz w:val="28"/>
        </w:rPr>
        <w:t>района  в</w:t>
      </w:r>
      <w:proofErr w:type="gramEnd"/>
      <w:r w:rsidRPr="00452AB7">
        <w:rPr>
          <w:rFonts w:ascii="Times New Roman" w:hAnsi="Times New Roman"/>
          <w:sz w:val="28"/>
        </w:rPr>
        <w:t xml:space="preserve"> 2022 году выпущено 127 выпускников  одиннадцатых  классов.  </w:t>
      </w:r>
      <w:proofErr w:type="gramStart"/>
      <w:r w:rsidRPr="00452AB7">
        <w:rPr>
          <w:rFonts w:ascii="Times New Roman" w:hAnsi="Times New Roman"/>
          <w:sz w:val="28"/>
        </w:rPr>
        <w:t>11  выпускникам</w:t>
      </w:r>
      <w:proofErr w:type="gramEnd"/>
      <w:r w:rsidRPr="00452AB7">
        <w:rPr>
          <w:rFonts w:ascii="Times New Roman" w:hAnsi="Times New Roman"/>
          <w:sz w:val="28"/>
        </w:rPr>
        <w:t xml:space="preserve"> были вручены   аттестаты о среднем  общем образовании особого образца  и  медали «За особые успехи в учении».</w:t>
      </w:r>
    </w:p>
    <w:p w14:paraId="58B045A9" w14:textId="77777777"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Хочется отметить обладателей медалей «За особые успехи в обучении».</w:t>
      </w:r>
    </w:p>
    <w:p w14:paraId="7D6D42F3" w14:textId="4D5D14D7"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Звениговская школа №1</w:t>
      </w:r>
      <w:r>
        <w:rPr>
          <w:rFonts w:ascii="Times New Roman" w:hAnsi="Times New Roman"/>
          <w:sz w:val="28"/>
        </w:rPr>
        <w:t xml:space="preserve"> -</w:t>
      </w:r>
      <w:r w:rsidRPr="00452AB7">
        <w:rPr>
          <w:rFonts w:ascii="Times New Roman" w:hAnsi="Times New Roman"/>
          <w:sz w:val="28"/>
        </w:rPr>
        <w:t xml:space="preserve"> </w:t>
      </w:r>
      <w:proofErr w:type="gramStart"/>
      <w:r w:rsidRPr="00452AB7">
        <w:rPr>
          <w:rFonts w:ascii="Times New Roman" w:hAnsi="Times New Roman"/>
          <w:sz w:val="28"/>
        </w:rPr>
        <w:t>Гончарова  Ирина</w:t>
      </w:r>
      <w:proofErr w:type="gramEnd"/>
      <w:r w:rsidRPr="00452AB7">
        <w:rPr>
          <w:rFonts w:ascii="Times New Roman" w:hAnsi="Times New Roman"/>
          <w:sz w:val="28"/>
        </w:rPr>
        <w:t xml:space="preserve">  Юрьевна</w:t>
      </w:r>
    </w:p>
    <w:p w14:paraId="63AE6D52" w14:textId="13F1B075"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Звениговский лицей</w:t>
      </w:r>
      <w:r>
        <w:rPr>
          <w:rFonts w:ascii="Times New Roman" w:hAnsi="Times New Roman"/>
          <w:sz w:val="28"/>
        </w:rPr>
        <w:t xml:space="preserve"> -</w:t>
      </w:r>
      <w:r w:rsidRPr="00452AB7">
        <w:rPr>
          <w:rFonts w:ascii="Times New Roman" w:hAnsi="Times New Roman"/>
          <w:sz w:val="28"/>
        </w:rPr>
        <w:t xml:space="preserve"> Бондаренко Егор </w:t>
      </w:r>
      <w:proofErr w:type="gramStart"/>
      <w:r w:rsidRPr="00452AB7">
        <w:rPr>
          <w:rFonts w:ascii="Times New Roman" w:hAnsi="Times New Roman"/>
          <w:sz w:val="28"/>
        </w:rPr>
        <w:t>Евгеньевич,  Калашникова</w:t>
      </w:r>
      <w:proofErr w:type="gramEnd"/>
      <w:r w:rsidRPr="00452AB7">
        <w:rPr>
          <w:rFonts w:ascii="Times New Roman" w:hAnsi="Times New Roman"/>
          <w:sz w:val="28"/>
        </w:rPr>
        <w:t xml:space="preserve"> Ирина Александровна  и Михайлов Максим Львович</w:t>
      </w:r>
    </w:p>
    <w:p w14:paraId="35A4C52C" w14:textId="2C8CB6A0"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Красногорская школа №1</w:t>
      </w:r>
      <w:r>
        <w:rPr>
          <w:rFonts w:ascii="Times New Roman" w:hAnsi="Times New Roman"/>
          <w:sz w:val="28"/>
        </w:rPr>
        <w:t xml:space="preserve"> -</w:t>
      </w:r>
      <w:r w:rsidRPr="00452AB7">
        <w:rPr>
          <w:rFonts w:ascii="Times New Roman" w:hAnsi="Times New Roman"/>
          <w:sz w:val="28"/>
        </w:rPr>
        <w:t xml:space="preserve"> Кадырова Карина </w:t>
      </w:r>
      <w:proofErr w:type="spellStart"/>
      <w:r w:rsidRPr="00452AB7">
        <w:rPr>
          <w:rFonts w:ascii="Times New Roman" w:hAnsi="Times New Roman"/>
          <w:sz w:val="28"/>
        </w:rPr>
        <w:t>Айратовна</w:t>
      </w:r>
      <w:proofErr w:type="spellEnd"/>
      <w:r w:rsidRPr="00452AB7">
        <w:rPr>
          <w:rFonts w:ascii="Times New Roman" w:hAnsi="Times New Roman"/>
          <w:sz w:val="28"/>
        </w:rPr>
        <w:t xml:space="preserve">, </w:t>
      </w:r>
      <w:proofErr w:type="spellStart"/>
      <w:r w:rsidRPr="00452AB7">
        <w:rPr>
          <w:rFonts w:ascii="Times New Roman" w:hAnsi="Times New Roman"/>
          <w:sz w:val="28"/>
        </w:rPr>
        <w:t>Манцеров</w:t>
      </w:r>
      <w:proofErr w:type="spellEnd"/>
      <w:r w:rsidRPr="00452AB7">
        <w:rPr>
          <w:rFonts w:ascii="Times New Roman" w:hAnsi="Times New Roman"/>
          <w:sz w:val="28"/>
        </w:rPr>
        <w:t xml:space="preserve"> Кирилл </w:t>
      </w:r>
      <w:proofErr w:type="gramStart"/>
      <w:r w:rsidRPr="00452AB7">
        <w:rPr>
          <w:rFonts w:ascii="Times New Roman" w:hAnsi="Times New Roman"/>
          <w:sz w:val="28"/>
        </w:rPr>
        <w:t>Александрович  и</w:t>
      </w:r>
      <w:proofErr w:type="gramEnd"/>
      <w:r w:rsidRPr="00452AB7">
        <w:rPr>
          <w:rFonts w:ascii="Times New Roman" w:hAnsi="Times New Roman"/>
          <w:sz w:val="28"/>
        </w:rPr>
        <w:t xml:space="preserve"> Пасынков Максим Андреевич</w:t>
      </w:r>
    </w:p>
    <w:p w14:paraId="0D2CEF6C" w14:textId="0F77AA9F"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Красногорская школа №2</w:t>
      </w:r>
      <w:r>
        <w:rPr>
          <w:rFonts w:ascii="Times New Roman" w:hAnsi="Times New Roman"/>
          <w:sz w:val="28"/>
        </w:rPr>
        <w:t xml:space="preserve"> -</w:t>
      </w:r>
      <w:r w:rsidRPr="00452AB7">
        <w:rPr>
          <w:rFonts w:ascii="Times New Roman" w:hAnsi="Times New Roman"/>
          <w:sz w:val="28"/>
        </w:rPr>
        <w:t xml:space="preserve"> Андреева Полина Дмитриевна, Мамаев Павел Андреевич и Софонов Михаил Александрович</w:t>
      </w:r>
    </w:p>
    <w:p w14:paraId="0FE9ABD3" w14:textId="3E114C17" w:rsidR="00452AB7" w:rsidRPr="00452AB7" w:rsidRDefault="00452AB7" w:rsidP="00452AB7">
      <w:pPr>
        <w:spacing w:after="0" w:line="240" w:lineRule="auto"/>
        <w:ind w:firstLine="709"/>
        <w:jc w:val="both"/>
        <w:rPr>
          <w:rFonts w:ascii="Times New Roman" w:hAnsi="Times New Roman"/>
          <w:sz w:val="28"/>
        </w:rPr>
      </w:pPr>
      <w:r w:rsidRPr="00452AB7">
        <w:rPr>
          <w:rFonts w:ascii="Times New Roman" w:hAnsi="Times New Roman"/>
          <w:sz w:val="28"/>
        </w:rPr>
        <w:t>Кужмарская школа</w:t>
      </w:r>
      <w:r>
        <w:rPr>
          <w:rFonts w:ascii="Times New Roman" w:hAnsi="Times New Roman"/>
          <w:sz w:val="28"/>
        </w:rPr>
        <w:t xml:space="preserve"> -</w:t>
      </w:r>
      <w:r w:rsidRPr="00452AB7">
        <w:rPr>
          <w:rFonts w:ascii="Times New Roman" w:hAnsi="Times New Roman"/>
          <w:sz w:val="28"/>
        </w:rPr>
        <w:t xml:space="preserve"> Андрианов Елисей Зиновьевич</w:t>
      </w:r>
    </w:p>
    <w:p w14:paraId="127169DD" w14:textId="77777777" w:rsidR="00452AB7" w:rsidRPr="00452AB7" w:rsidRDefault="00452AB7" w:rsidP="00452AB7">
      <w:pPr>
        <w:spacing w:after="0" w:line="240" w:lineRule="auto"/>
        <w:ind w:firstLine="709"/>
        <w:jc w:val="both"/>
        <w:rPr>
          <w:rFonts w:ascii="Times New Roman" w:hAnsi="Times New Roman"/>
          <w:sz w:val="28"/>
        </w:rPr>
      </w:pPr>
    </w:p>
    <w:p w14:paraId="3A53290B" w14:textId="77777777" w:rsidR="008E5329" w:rsidRPr="00A072FA" w:rsidRDefault="008E5329" w:rsidP="008E5329">
      <w:pPr>
        <w:spacing w:after="0" w:line="240" w:lineRule="auto"/>
        <w:ind w:firstLine="709"/>
        <w:jc w:val="center"/>
        <w:rPr>
          <w:rFonts w:ascii="Times New Roman" w:hAnsi="Times New Roman"/>
          <w:b/>
          <w:bCs/>
          <w:sz w:val="28"/>
        </w:rPr>
      </w:pPr>
      <w:r w:rsidRPr="00A072FA">
        <w:rPr>
          <w:rFonts w:ascii="Times New Roman" w:hAnsi="Times New Roman"/>
          <w:b/>
          <w:bCs/>
          <w:sz w:val="28"/>
        </w:rPr>
        <w:t>Проект «Успех каждого ребенка»</w:t>
      </w:r>
    </w:p>
    <w:p w14:paraId="235A685C" w14:textId="77777777" w:rsidR="008E5329" w:rsidRPr="00A072FA" w:rsidRDefault="008E5329" w:rsidP="008E5329">
      <w:pPr>
        <w:spacing w:after="0" w:line="240" w:lineRule="auto"/>
        <w:ind w:firstLine="709"/>
        <w:jc w:val="both"/>
        <w:rPr>
          <w:rFonts w:ascii="Times New Roman" w:hAnsi="Times New Roman"/>
          <w:sz w:val="28"/>
        </w:rPr>
      </w:pPr>
    </w:p>
    <w:p w14:paraId="5E625156"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Цель –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p>
    <w:p w14:paraId="7CD727C1"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целях исполнения пункта 3 Комплекса мер («дорожной карты») по созданию новых мест дополнительного образования детей в Республике Марий Эл в рамках федерального проекта «Успех каждого ребенка» национального проекта «Образование»  в МУ ДО «Звениговский центр детского творчества» созданы 36 учебных мест по  </w:t>
      </w:r>
      <w:proofErr w:type="spellStart"/>
      <w:r w:rsidRPr="00A072FA">
        <w:rPr>
          <w:rFonts w:ascii="Times New Roman" w:hAnsi="Times New Roman"/>
          <w:sz w:val="28"/>
        </w:rPr>
        <w:t>туристко</w:t>
      </w:r>
      <w:proofErr w:type="spellEnd"/>
      <w:r w:rsidRPr="00A072FA">
        <w:rPr>
          <w:rFonts w:ascii="Times New Roman" w:hAnsi="Times New Roman"/>
          <w:sz w:val="28"/>
        </w:rPr>
        <w:t>-краеведческому  направлению «Школа безопасности» и 30 учебных мест по  технической направленности «Киностудия» в МУ ДО «Красногорский Дом творчества».</w:t>
      </w:r>
    </w:p>
    <w:p w14:paraId="651D1D4F" w14:textId="5A66243B"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регионального проекта «Успех каждого ребенка» выполнены работы по </w:t>
      </w:r>
      <w:proofErr w:type="gramStart"/>
      <w:r w:rsidRPr="00A072FA">
        <w:rPr>
          <w:rFonts w:ascii="Times New Roman" w:hAnsi="Times New Roman"/>
          <w:sz w:val="28"/>
        </w:rPr>
        <w:t>оборудованию  открытой</w:t>
      </w:r>
      <w:proofErr w:type="gramEnd"/>
      <w:r w:rsidRPr="00A072FA">
        <w:rPr>
          <w:rFonts w:ascii="Times New Roman" w:hAnsi="Times New Roman"/>
          <w:sz w:val="28"/>
        </w:rPr>
        <w:t xml:space="preserve"> плоскостной площадки МОУ «Кужмарская СОШ». На это мероприятие</w:t>
      </w:r>
      <w:r w:rsidR="00452AB7">
        <w:rPr>
          <w:rFonts w:ascii="Times New Roman" w:hAnsi="Times New Roman"/>
          <w:sz w:val="28"/>
        </w:rPr>
        <w:t xml:space="preserve"> были</w:t>
      </w:r>
      <w:r w:rsidRPr="00A072FA">
        <w:rPr>
          <w:rFonts w:ascii="Times New Roman" w:hAnsi="Times New Roman"/>
          <w:sz w:val="28"/>
        </w:rPr>
        <w:t xml:space="preserve"> выделены </w:t>
      </w:r>
      <w:r w:rsidRPr="00A072FA">
        <w:rPr>
          <w:rFonts w:ascii="Times New Roman" w:hAnsi="Times New Roman"/>
          <w:sz w:val="28"/>
        </w:rPr>
        <w:lastRenderedPageBreak/>
        <w:t xml:space="preserve">ассигнования </w:t>
      </w:r>
      <w:proofErr w:type="gramStart"/>
      <w:r w:rsidRPr="00A072FA">
        <w:rPr>
          <w:rFonts w:ascii="Times New Roman" w:hAnsi="Times New Roman"/>
          <w:sz w:val="28"/>
        </w:rPr>
        <w:t>из  консолидированного</w:t>
      </w:r>
      <w:proofErr w:type="gramEnd"/>
      <w:r w:rsidRPr="00A072FA">
        <w:rPr>
          <w:rFonts w:ascii="Times New Roman" w:hAnsi="Times New Roman"/>
          <w:sz w:val="28"/>
        </w:rPr>
        <w:t xml:space="preserve"> бюджета Республики Марий Эл в объеме 2</w:t>
      </w:r>
      <w:r w:rsidR="00452AB7">
        <w:rPr>
          <w:rFonts w:ascii="Times New Roman" w:hAnsi="Times New Roman"/>
          <w:sz w:val="28"/>
        </w:rPr>
        <w:t xml:space="preserve"> </w:t>
      </w:r>
      <w:r w:rsidRPr="00A072FA">
        <w:rPr>
          <w:rFonts w:ascii="Times New Roman" w:hAnsi="Times New Roman"/>
          <w:sz w:val="28"/>
        </w:rPr>
        <w:t>621 тыс. руб.</w:t>
      </w:r>
    </w:p>
    <w:p w14:paraId="3ABBF577" w14:textId="77777777" w:rsidR="008E5329" w:rsidRPr="00A072FA" w:rsidRDefault="008E5329" w:rsidP="008E5329">
      <w:pPr>
        <w:spacing w:after="0" w:line="240" w:lineRule="auto"/>
        <w:ind w:firstLine="709"/>
        <w:jc w:val="both"/>
        <w:rPr>
          <w:rFonts w:ascii="Times New Roman" w:hAnsi="Times New Roman"/>
          <w:sz w:val="28"/>
        </w:rPr>
      </w:pPr>
    </w:p>
    <w:p w14:paraId="28FA45D4" w14:textId="77777777" w:rsidR="008E5329" w:rsidRPr="00A072FA" w:rsidRDefault="008E5329" w:rsidP="008E5329">
      <w:pPr>
        <w:spacing w:after="0" w:line="240" w:lineRule="auto"/>
        <w:ind w:firstLine="709"/>
        <w:jc w:val="center"/>
        <w:rPr>
          <w:rFonts w:ascii="Times New Roman" w:hAnsi="Times New Roman"/>
          <w:b/>
          <w:bCs/>
          <w:sz w:val="28"/>
        </w:rPr>
      </w:pPr>
      <w:r w:rsidRPr="00A072FA">
        <w:rPr>
          <w:rFonts w:ascii="Times New Roman" w:hAnsi="Times New Roman"/>
          <w:b/>
          <w:bCs/>
          <w:sz w:val="28"/>
        </w:rPr>
        <w:t>Проект «Современная школа»</w:t>
      </w:r>
    </w:p>
    <w:p w14:paraId="24559F99" w14:textId="77777777" w:rsidR="008E5329" w:rsidRPr="00A072FA" w:rsidRDefault="008E5329" w:rsidP="008E5329">
      <w:pPr>
        <w:spacing w:after="0" w:line="240" w:lineRule="auto"/>
        <w:ind w:firstLine="709"/>
        <w:jc w:val="both"/>
        <w:rPr>
          <w:rFonts w:ascii="Times New Roman" w:hAnsi="Times New Roman"/>
          <w:sz w:val="28"/>
        </w:rPr>
      </w:pPr>
    </w:p>
    <w:p w14:paraId="03D8724C" w14:textId="78CC686F"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w:t>
      </w:r>
      <w:r w:rsidR="00452AB7">
        <w:rPr>
          <w:rFonts w:ascii="Times New Roman" w:hAnsi="Times New Roman"/>
          <w:sz w:val="28"/>
        </w:rPr>
        <w:t>данного</w:t>
      </w:r>
      <w:r w:rsidRPr="00A072FA">
        <w:rPr>
          <w:rFonts w:ascii="Times New Roman" w:hAnsi="Times New Roman"/>
          <w:sz w:val="28"/>
        </w:rPr>
        <w:t xml:space="preserve"> проекта стоят две основные задачи: обновление инфраструктуры школ и достижение глобальной конкурентоспособности наших школьников в международных исследованиях качества общего образования.</w:t>
      </w:r>
    </w:p>
    <w:p w14:paraId="670DC6E0" w14:textId="7BAC7220"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Одним из приоритетных направлений деятельности муниципальной системы образования является приведение зданий образовательных организаций в соответствие с современными требованиями. </w:t>
      </w:r>
    </w:p>
    <w:p w14:paraId="0AC1A713" w14:textId="3FCF6DB5" w:rsidR="00452AB7" w:rsidRDefault="00452AB7" w:rsidP="008E5329">
      <w:pPr>
        <w:spacing w:after="0" w:line="240" w:lineRule="auto"/>
        <w:ind w:firstLine="709"/>
        <w:jc w:val="both"/>
        <w:rPr>
          <w:rFonts w:ascii="Times New Roman" w:hAnsi="Times New Roman"/>
          <w:sz w:val="28"/>
        </w:rPr>
      </w:pPr>
      <w:r w:rsidRPr="00452AB7">
        <w:rPr>
          <w:rFonts w:ascii="Times New Roman" w:hAnsi="Times New Roman"/>
          <w:sz w:val="28"/>
        </w:rPr>
        <w:t xml:space="preserve">По программе модернизации школьных систем образования в рамках государственной программы Российской Федерации «Развитие </w:t>
      </w:r>
      <w:proofErr w:type="gramStart"/>
      <w:r w:rsidRPr="00452AB7">
        <w:rPr>
          <w:rFonts w:ascii="Times New Roman" w:hAnsi="Times New Roman"/>
          <w:sz w:val="28"/>
        </w:rPr>
        <w:t>образования»  в</w:t>
      </w:r>
      <w:proofErr w:type="gramEnd"/>
      <w:r w:rsidRPr="00452AB7">
        <w:rPr>
          <w:rFonts w:ascii="Times New Roman" w:hAnsi="Times New Roman"/>
          <w:sz w:val="28"/>
        </w:rPr>
        <w:t xml:space="preserve"> 2022г. была выполнена проектно-сметная документация на капитальный ремонт трех школ Звениговского района, это  МОУ «Красногорская СОШ №1», МОУ «Красногорская СОШ №2» и МОУ "Исменецкая средняя общеобразовательная школа". Стоимость работ по выполнению проектно-сметной документации на одну организацию 600 тыс. руб. Мероприятия по ремонту общеобразовательных организаций Звениговского муниципального в рамках программы планируются в период 2024-2026 г.</w:t>
      </w:r>
    </w:p>
    <w:p w14:paraId="16936E6C" w14:textId="31C5C274"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В рамках мероприятий по подготовке образовательных организаций Звениговского района были сделаны следующие работы:</w:t>
      </w:r>
    </w:p>
    <w:p w14:paraId="30FFE00E" w14:textId="07EAA3CF"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замена оконных блоков всех дошкольных образовательных организаций на сумму 6</w:t>
      </w:r>
      <w:r w:rsidR="00452AB7">
        <w:rPr>
          <w:rFonts w:ascii="Times New Roman" w:hAnsi="Times New Roman"/>
          <w:sz w:val="28"/>
        </w:rPr>
        <w:t xml:space="preserve"> </w:t>
      </w:r>
      <w:r w:rsidRPr="00A072FA">
        <w:rPr>
          <w:rFonts w:ascii="Times New Roman" w:hAnsi="Times New Roman"/>
          <w:sz w:val="28"/>
        </w:rPr>
        <w:t>128 тыс. руб.</w:t>
      </w:r>
    </w:p>
    <w:p w14:paraId="6343431D" w14:textId="12E3F36A"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капитальный ремонт кровли МДОУ «</w:t>
      </w:r>
      <w:proofErr w:type="spellStart"/>
      <w:r w:rsidRPr="00A072FA">
        <w:rPr>
          <w:rFonts w:ascii="Times New Roman" w:hAnsi="Times New Roman"/>
          <w:sz w:val="28"/>
        </w:rPr>
        <w:t>Илетский</w:t>
      </w:r>
      <w:proofErr w:type="spellEnd"/>
      <w:r w:rsidRPr="00A072FA">
        <w:rPr>
          <w:rFonts w:ascii="Times New Roman" w:hAnsi="Times New Roman"/>
          <w:sz w:val="28"/>
        </w:rPr>
        <w:t xml:space="preserve"> детский сад «Улыбка» на сумму 8</w:t>
      </w:r>
      <w:r w:rsidR="00452AB7">
        <w:rPr>
          <w:rFonts w:ascii="Times New Roman" w:hAnsi="Times New Roman"/>
          <w:sz w:val="28"/>
        </w:rPr>
        <w:t xml:space="preserve"> </w:t>
      </w:r>
      <w:r w:rsidRPr="00A072FA">
        <w:rPr>
          <w:rFonts w:ascii="Times New Roman" w:hAnsi="Times New Roman"/>
          <w:sz w:val="28"/>
        </w:rPr>
        <w:t xml:space="preserve">095 тыс. руб., а также установка пандуса для </w:t>
      </w:r>
      <w:r w:rsidR="00452AB7" w:rsidRPr="00452AB7">
        <w:rPr>
          <w:rFonts w:ascii="Times New Roman" w:hAnsi="Times New Roman"/>
          <w:sz w:val="28"/>
        </w:rPr>
        <w:t>маломобильных групп населения</w:t>
      </w:r>
      <w:r w:rsidRPr="00A072FA">
        <w:rPr>
          <w:rFonts w:ascii="Times New Roman" w:hAnsi="Times New Roman"/>
          <w:sz w:val="28"/>
        </w:rPr>
        <w:t>, установка и ремонт входных групп, ремонт электропроводки и пожарной сигнализации, приобретение мебели и линолеума для данного детского сада на сумму 858 тыс. руб.</w:t>
      </w:r>
    </w:p>
    <w:p w14:paraId="26729B0F"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ремонт кровли МДОУ «</w:t>
      </w:r>
      <w:proofErr w:type="spellStart"/>
      <w:r w:rsidRPr="00A072FA">
        <w:rPr>
          <w:rFonts w:ascii="Times New Roman" w:hAnsi="Times New Roman"/>
          <w:sz w:val="28"/>
        </w:rPr>
        <w:t>Суслонгерский</w:t>
      </w:r>
      <w:proofErr w:type="spellEnd"/>
      <w:r w:rsidRPr="00A072FA">
        <w:rPr>
          <w:rFonts w:ascii="Times New Roman" w:hAnsi="Times New Roman"/>
          <w:sz w:val="28"/>
        </w:rPr>
        <w:t xml:space="preserve"> детский сад «Лесная сказка» на сумму 600 тыс. руб.</w:t>
      </w:r>
    </w:p>
    <w:p w14:paraId="15B35B07"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произведен ремонт систем отопления, систем водоснабжения и канализации детских садов на сумму 816 тыс. руб.</w:t>
      </w:r>
    </w:p>
    <w:p w14:paraId="1CB7E773" w14:textId="695AED4A"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приобретение оборудования, материалов и мебели для дошкольных образовательных организаций на сумму 1</w:t>
      </w:r>
      <w:r w:rsidR="00452AB7">
        <w:rPr>
          <w:rFonts w:ascii="Times New Roman" w:hAnsi="Times New Roman"/>
          <w:sz w:val="28"/>
        </w:rPr>
        <w:t xml:space="preserve"> </w:t>
      </w:r>
      <w:r w:rsidRPr="00A072FA">
        <w:rPr>
          <w:rFonts w:ascii="Times New Roman" w:hAnsi="Times New Roman"/>
          <w:sz w:val="28"/>
        </w:rPr>
        <w:t>391 тыс. руб.</w:t>
      </w:r>
    </w:p>
    <w:p w14:paraId="5636DA54"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установка металлической двери МДОУ «Красногорский детский сад «Сказка» на сумму 258 тыс. руб. </w:t>
      </w:r>
    </w:p>
    <w:p w14:paraId="1162A129" w14:textId="60826AF6"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ремонт кровли МОУ «</w:t>
      </w:r>
      <w:proofErr w:type="spellStart"/>
      <w:r w:rsidRPr="00A072FA">
        <w:rPr>
          <w:rFonts w:ascii="Times New Roman" w:hAnsi="Times New Roman"/>
          <w:sz w:val="28"/>
        </w:rPr>
        <w:t>Керебелякская</w:t>
      </w:r>
      <w:proofErr w:type="spellEnd"/>
      <w:r w:rsidRPr="00A072FA">
        <w:rPr>
          <w:rFonts w:ascii="Times New Roman" w:hAnsi="Times New Roman"/>
          <w:sz w:val="28"/>
        </w:rPr>
        <w:t xml:space="preserve"> </w:t>
      </w:r>
      <w:r w:rsidR="00253735">
        <w:rPr>
          <w:rFonts w:ascii="Times New Roman" w:hAnsi="Times New Roman"/>
          <w:sz w:val="28"/>
        </w:rPr>
        <w:t>ООШ</w:t>
      </w:r>
      <w:r w:rsidRPr="00A072FA">
        <w:rPr>
          <w:rFonts w:ascii="Times New Roman" w:hAnsi="Times New Roman"/>
          <w:sz w:val="28"/>
        </w:rPr>
        <w:t>» на сумму 600 тыс. руб. и ремонт кровли МОУ «</w:t>
      </w:r>
      <w:proofErr w:type="spellStart"/>
      <w:r w:rsidRPr="00A072FA">
        <w:rPr>
          <w:rFonts w:ascii="Times New Roman" w:hAnsi="Times New Roman"/>
          <w:sz w:val="28"/>
        </w:rPr>
        <w:t>Суслонгерская</w:t>
      </w:r>
      <w:proofErr w:type="spellEnd"/>
      <w:r w:rsidRPr="00A072FA">
        <w:rPr>
          <w:rFonts w:ascii="Times New Roman" w:hAnsi="Times New Roman"/>
          <w:sz w:val="28"/>
        </w:rPr>
        <w:t xml:space="preserve"> СОШ» на сумму </w:t>
      </w:r>
      <w:proofErr w:type="gramStart"/>
      <w:r w:rsidRPr="00A072FA">
        <w:rPr>
          <w:rFonts w:ascii="Times New Roman" w:hAnsi="Times New Roman"/>
          <w:sz w:val="28"/>
        </w:rPr>
        <w:t>175  тыс.</w:t>
      </w:r>
      <w:proofErr w:type="gramEnd"/>
      <w:r w:rsidRPr="00A072FA">
        <w:rPr>
          <w:rFonts w:ascii="Times New Roman" w:hAnsi="Times New Roman"/>
          <w:sz w:val="28"/>
        </w:rPr>
        <w:t xml:space="preserve"> руб.</w:t>
      </w:r>
    </w:p>
    <w:p w14:paraId="0FCD50CE"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lastRenderedPageBreak/>
        <w:t>- ремонт помещений МОУ «Красногорская СОШ №1» на сумму 360 тыс. руб.</w:t>
      </w:r>
    </w:p>
    <w:p w14:paraId="52A19712" w14:textId="596EC39F"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произведен ремонт систем отопления, систем водоснабжения и канализации общеобразовательных </w:t>
      </w:r>
      <w:proofErr w:type="gramStart"/>
      <w:r w:rsidRPr="00A072FA">
        <w:rPr>
          <w:rFonts w:ascii="Times New Roman" w:hAnsi="Times New Roman"/>
          <w:sz w:val="28"/>
        </w:rPr>
        <w:t>организаций  на</w:t>
      </w:r>
      <w:proofErr w:type="gramEnd"/>
      <w:r w:rsidRPr="00A072FA">
        <w:rPr>
          <w:rFonts w:ascii="Times New Roman" w:hAnsi="Times New Roman"/>
          <w:sz w:val="28"/>
        </w:rPr>
        <w:t xml:space="preserve"> сумму 433 тыс. руб.</w:t>
      </w:r>
    </w:p>
    <w:p w14:paraId="1C2D7C23"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замена оконных блоков двух общеобразовательных организаций на сумму 542,4 тыс. руб.</w:t>
      </w:r>
    </w:p>
    <w:p w14:paraId="18000217"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ремонтно-строительные работы на сумму 266 тыс. руб.</w:t>
      </w:r>
    </w:p>
    <w:p w14:paraId="535CE8BF"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приобретение оборудования и мебели для общеобразовательных организаций на сумму 999,8 тыс. руб.</w:t>
      </w:r>
    </w:p>
    <w:p w14:paraId="2E59D0AA" w14:textId="77777777" w:rsidR="008E5329" w:rsidRPr="00A072FA" w:rsidRDefault="008E5329" w:rsidP="008E5329">
      <w:pPr>
        <w:spacing w:after="0" w:line="240" w:lineRule="auto"/>
        <w:ind w:firstLine="709"/>
        <w:jc w:val="both"/>
        <w:rPr>
          <w:rFonts w:ascii="Times New Roman" w:hAnsi="Times New Roman"/>
          <w:sz w:val="28"/>
        </w:rPr>
      </w:pPr>
    </w:p>
    <w:p w14:paraId="46A6C51A" w14:textId="2C1B78D6"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ноябре 2022г. МОУ «Кужмарская СОШ», МОУ «Красногорская СОШ №2», получили два </w:t>
      </w:r>
      <w:r w:rsidR="00CA1CAF">
        <w:rPr>
          <w:rFonts w:ascii="Times New Roman" w:hAnsi="Times New Roman"/>
          <w:sz w:val="28"/>
        </w:rPr>
        <w:t xml:space="preserve">новых школьных </w:t>
      </w:r>
      <w:r w:rsidRPr="00A072FA">
        <w:rPr>
          <w:rFonts w:ascii="Times New Roman" w:hAnsi="Times New Roman"/>
          <w:sz w:val="28"/>
        </w:rPr>
        <w:t>автобуса - марки ГАЗ и ПАЗ.</w:t>
      </w:r>
    </w:p>
    <w:p w14:paraId="06E44AE5" w14:textId="77777777" w:rsidR="008E5329" w:rsidRPr="00A072FA" w:rsidRDefault="008E5329" w:rsidP="008E5329">
      <w:pPr>
        <w:spacing w:after="0" w:line="240" w:lineRule="auto"/>
        <w:ind w:firstLine="709"/>
        <w:jc w:val="both"/>
        <w:rPr>
          <w:rFonts w:ascii="Times New Roman" w:hAnsi="Times New Roman"/>
          <w:sz w:val="28"/>
        </w:rPr>
      </w:pPr>
    </w:p>
    <w:p w14:paraId="7F19DB80" w14:textId="7B0F1E1B" w:rsidR="008E5329" w:rsidRPr="00A072FA" w:rsidRDefault="008E5329" w:rsidP="008E5329">
      <w:pPr>
        <w:spacing w:after="0" w:line="240" w:lineRule="auto"/>
        <w:ind w:firstLine="709"/>
        <w:jc w:val="both"/>
        <w:rPr>
          <w:rFonts w:ascii="Times New Roman" w:hAnsi="Times New Roman"/>
          <w:sz w:val="28"/>
        </w:rPr>
      </w:pPr>
      <w:proofErr w:type="gramStart"/>
      <w:r w:rsidRPr="00A072FA">
        <w:rPr>
          <w:rFonts w:ascii="Times New Roman" w:hAnsi="Times New Roman"/>
          <w:sz w:val="28"/>
        </w:rPr>
        <w:t>С  сентября</w:t>
      </w:r>
      <w:proofErr w:type="gramEnd"/>
      <w:r w:rsidRPr="00A072FA">
        <w:rPr>
          <w:rFonts w:ascii="Times New Roman" w:hAnsi="Times New Roman"/>
          <w:sz w:val="28"/>
        </w:rPr>
        <w:t xml:space="preserve"> 2022 года на базе МОУ «Звениговская СОШ №3»   начал свою работу центр образования гуманитарного и цифрового профилей «Точка роста». Центры образования естественно-научной и технологической направленности «Точка роста» создаются как структурные подразделения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 и малых городах, и направлены на формирование современных компетенций и навыков у обучающихся, в том числе по предметным областям «Физика», «Химия», «Биология».</w:t>
      </w:r>
    </w:p>
    <w:p w14:paraId="1E06B311" w14:textId="77A0E5CB"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На ремонт были выделены средства муниципального бюджета и внебюджетных источников в размере 450 тыс. рублей. Сумма, затраченная на приобретение оборудования </w:t>
      </w:r>
      <w:r w:rsidR="00CA1CAF">
        <w:rPr>
          <w:rFonts w:ascii="Times New Roman" w:hAnsi="Times New Roman"/>
          <w:sz w:val="28"/>
        </w:rPr>
        <w:t>составила</w:t>
      </w:r>
      <w:r w:rsidRPr="00A072FA">
        <w:rPr>
          <w:rFonts w:ascii="Times New Roman" w:hAnsi="Times New Roman"/>
          <w:sz w:val="28"/>
        </w:rPr>
        <w:t xml:space="preserve"> 1 569 тыс. рублей. </w:t>
      </w:r>
    </w:p>
    <w:p w14:paraId="02104681" w14:textId="77777777" w:rsidR="008E5329" w:rsidRPr="00A072FA" w:rsidRDefault="008E5329" w:rsidP="008E5329">
      <w:pPr>
        <w:spacing w:after="0" w:line="240" w:lineRule="auto"/>
        <w:ind w:firstLine="709"/>
        <w:jc w:val="both"/>
        <w:rPr>
          <w:rFonts w:ascii="Times New Roman" w:hAnsi="Times New Roman"/>
          <w:b/>
          <w:bCs/>
          <w:sz w:val="28"/>
        </w:rPr>
      </w:pPr>
    </w:p>
    <w:p w14:paraId="20BD8B76" w14:textId="5F8AB5DE" w:rsidR="008E5329" w:rsidRPr="00A072FA" w:rsidRDefault="008E5329" w:rsidP="008E5329">
      <w:pPr>
        <w:spacing w:after="0" w:line="240" w:lineRule="auto"/>
        <w:ind w:firstLine="709"/>
        <w:jc w:val="center"/>
        <w:rPr>
          <w:rFonts w:ascii="Times New Roman" w:hAnsi="Times New Roman"/>
          <w:b/>
          <w:bCs/>
          <w:sz w:val="28"/>
        </w:rPr>
      </w:pPr>
      <w:r w:rsidRPr="00A072FA">
        <w:rPr>
          <w:rFonts w:ascii="Times New Roman" w:hAnsi="Times New Roman"/>
          <w:b/>
          <w:bCs/>
          <w:sz w:val="28"/>
        </w:rPr>
        <w:t>Проект «Цифровая образовательная среда»</w:t>
      </w:r>
    </w:p>
    <w:p w14:paraId="1811BF5B" w14:textId="77777777" w:rsidR="008E5329" w:rsidRPr="00A072FA" w:rsidRDefault="008E5329" w:rsidP="008E5329">
      <w:pPr>
        <w:spacing w:after="0" w:line="240" w:lineRule="auto"/>
        <w:ind w:firstLine="709"/>
        <w:jc w:val="both"/>
        <w:rPr>
          <w:rFonts w:ascii="Times New Roman" w:hAnsi="Times New Roman"/>
          <w:sz w:val="28"/>
        </w:rPr>
      </w:pPr>
    </w:p>
    <w:p w14:paraId="5476783B" w14:textId="59EABB1B"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Федеральный проект «Цифровая образовательная среда» направлен на:</w:t>
      </w:r>
    </w:p>
    <w:p w14:paraId="5FEF4C7E" w14:textId="233C07CB" w:rsidR="008E5329" w:rsidRPr="00A072FA" w:rsidRDefault="0053287B"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w:t>
      </w:r>
      <w:r w:rsidR="008E5329" w:rsidRPr="00A072FA">
        <w:rPr>
          <w:rFonts w:ascii="Times New Roman" w:hAnsi="Times New Roman"/>
          <w:sz w:val="28"/>
        </w:rPr>
        <w:t xml:space="preserve">внедрение целевой модели цифровой образовательной среды, которая позволит во всех образовательных организациях на территории Республики Марий Эл создать профили «цифровых компетенций» </w:t>
      </w:r>
    </w:p>
    <w:p w14:paraId="7A566E8A"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создание и внедрение федеральной информационно-сервисной платформы цифровой образовательной среды, набора типовых информационных решений;</w:t>
      </w:r>
    </w:p>
    <w:p w14:paraId="60DB8C22" w14:textId="77777777"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 обеспечение высокоскоростным и бесплатным Интернет-соединением государственных и муниципальных образовательных организаций, со скоростью 50 Мб/с для организаций, расположенных в сельском местности и 100 Мб/с для организаций, расположенных в городах. </w:t>
      </w:r>
    </w:p>
    <w:p w14:paraId="619BD2AF" w14:textId="163E4C04"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проекта в 2022 году четыре общеобразовательные организации Звениговского района получили компьютерное </w:t>
      </w:r>
      <w:r w:rsidRPr="00A072FA">
        <w:rPr>
          <w:rFonts w:ascii="Times New Roman" w:hAnsi="Times New Roman"/>
          <w:sz w:val="28"/>
        </w:rPr>
        <w:lastRenderedPageBreak/>
        <w:t>оборудование (ноутбуки), это МОУ «Красногорская СОШ №2» (25 шт.), МОУ «</w:t>
      </w:r>
      <w:proofErr w:type="spellStart"/>
      <w:r w:rsidRPr="00A072FA">
        <w:rPr>
          <w:rFonts w:ascii="Times New Roman" w:hAnsi="Times New Roman"/>
          <w:sz w:val="28"/>
        </w:rPr>
        <w:t>Суслонгерская</w:t>
      </w:r>
      <w:proofErr w:type="spellEnd"/>
      <w:r w:rsidRPr="00A072FA">
        <w:rPr>
          <w:rFonts w:ascii="Times New Roman" w:hAnsi="Times New Roman"/>
          <w:sz w:val="28"/>
        </w:rPr>
        <w:t xml:space="preserve"> СОШ» (19 шт.), МОУ «</w:t>
      </w:r>
      <w:proofErr w:type="spellStart"/>
      <w:r w:rsidRPr="00A072FA">
        <w:rPr>
          <w:rFonts w:ascii="Times New Roman" w:hAnsi="Times New Roman"/>
          <w:sz w:val="28"/>
        </w:rPr>
        <w:t>Шелангерская</w:t>
      </w:r>
      <w:proofErr w:type="spellEnd"/>
      <w:r w:rsidRPr="00A072FA">
        <w:rPr>
          <w:rFonts w:ascii="Times New Roman" w:hAnsi="Times New Roman"/>
          <w:sz w:val="28"/>
        </w:rPr>
        <w:t xml:space="preserve"> СОШ» (16 шт.) и МОУ «Красноярская СОШ» (16 шт.).</w:t>
      </w:r>
    </w:p>
    <w:p w14:paraId="31EE77B7" w14:textId="286A64E2" w:rsidR="008E5329"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 xml:space="preserve">В целом общий объем финансирования отрасли «Образование» в 2022 г. </w:t>
      </w:r>
      <w:proofErr w:type="gramStart"/>
      <w:r w:rsidRPr="00A072FA">
        <w:rPr>
          <w:rFonts w:ascii="Times New Roman" w:hAnsi="Times New Roman"/>
          <w:sz w:val="28"/>
        </w:rPr>
        <w:t>составил  662</w:t>
      </w:r>
      <w:proofErr w:type="gramEnd"/>
      <w:r w:rsidRPr="00A072FA">
        <w:rPr>
          <w:rFonts w:ascii="Times New Roman" w:hAnsi="Times New Roman"/>
          <w:sz w:val="28"/>
        </w:rPr>
        <w:t xml:space="preserve"> млн. рублей.</w:t>
      </w:r>
    </w:p>
    <w:p w14:paraId="14AD019A" w14:textId="77777777" w:rsidR="00CA1CAF" w:rsidRDefault="00CA1CAF" w:rsidP="008E5329">
      <w:pPr>
        <w:spacing w:after="0" w:line="240" w:lineRule="auto"/>
        <w:ind w:firstLine="709"/>
        <w:jc w:val="both"/>
        <w:rPr>
          <w:rFonts w:ascii="Times New Roman" w:hAnsi="Times New Roman"/>
          <w:sz w:val="28"/>
        </w:rPr>
      </w:pPr>
    </w:p>
    <w:p w14:paraId="4E005E7C" w14:textId="77777777" w:rsidR="00CA1CAF" w:rsidRPr="00CA1CAF" w:rsidRDefault="00CA1CAF" w:rsidP="00CA1CAF">
      <w:pPr>
        <w:spacing w:after="0" w:line="240" w:lineRule="auto"/>
        <w:ind w:firstLine="709"/>
        <w:jc w:val="both"/>
        <w:rPr>
          <w:rFonts w:ascii="Times New Roman" w:hAnsi="Times New Roman"/>
          <w:sz w:val="28"/>
        </w:rPr>
      </w:pPr>
      <w:r w:rsidRPr="00CA1CAF">
        <w:rPr>
          <w:rFonts w:ascii="Times New Roman" w:hAnsi="Times New Roman"/>
          <w:sz w:val="28"/>
        </w:rPr>
        <w:t>В 2023 году планируются к реализации следующие проекты:</w:t>
      </w:r>
    </w:p>
    <w:p w14:paraId="7F35A9F0" w14:textId="1D54ECAF" w:rsidR="00CA1CAF" w:rsidRPr="00CA1CAF" w:rsidRDefault="00CA1CAF" w:rsidP="00CA1CAF">
      <w:pPr>
        <w:spacing w:after="0" w:line="240" w:lineRule="auto"/>
        <w:ind w:firstLine="709"/>
        <w:jc w:val="both"/>
        <w:rPr>
          <w:rFonts w:ascii="Times New Roman" w:hAnsi="Times New Roman"/>
          <w:sz w:val="28"/>
        </w:rPr>
      </w:pPr>
      <w:r w:rsidRPr="00CA1CAF">
        <w:rPr>
          <w:rFonts w:ascii="Times New Roman" w:hAnsi="Times New Roman"/>
          <w:sz w:val="28"/>
        </w:rPr>
        <w:t xml:space="preserve">- Федеральный проект «Цифровая образовательная среда» </w:t>
      </w:r>
      <w:proofErr w:type="gramStart"/>
      <w:r w:rsidRPr="00CA1CAF">
        <w:rPr>
          <w:rFonts w:ascii="Times New Roman" w:hAnsi="Times New Roman"/>
          <w:sz w:val="28"/>
        </w:rPr>
        <w:t>- это компьютерное оборудование</w:t>
      </w:r>
      <w:proofErr w:type="gramEnd"/>
      <w:r w:rsidRPr="00CA1CAF">
        <w:rPr>
          <w:rFonts w:ascii="Times New Roman" w:hAnsi="Times New Roman"/>
          <w:sz w:val="28"/>
        </w:rPr>
        <w:t xml:space="preserve"> для МОУ «Средняя общеобразовательная школа с. </w:t>
      </w:r>
      <w:proofErr w:type="spellStart"/>
      <w:r w:rsidRPr="00CA1CAF">
        <w:rPr>
          <w:rFonts w:ascii="Times New Roman" w:hAnsi="Times New Roman"/>
          <w:sz w:val="28"/>
        </w:rPr>
        <w:t>Кокшайск</w:t>
      </w:r>
      <w:proofErr w:type="spellEnd"/>
      <w:r w:rsidRPr="00CA1CAF">
        <w:rPr>
          <w:rFonts w:ascii="Times New Roman" w:hAnsi="Times New Roman"/>
          <w:sz w:val="28"/>
        </w:rPr>
        <w:t>» (сумма, запланированная из консолидированного бюджета РМЭ, 3</w:t>
      </w:r>
      <w:r>
        <w:rPr>
          <w:rFonts w:ascii="Times New Roman" w:hAnsi="Times New Roman"/>
          <w:sz w:val="28"/>
        </w:rPr>
        <w:t xml:space="preserve"> </w:t>
      </w:r>
      <w:r w:rsidRPr="00CA1CAF">
        <w:rPr>
          <w:rFonts w:ascii="Times New Roman" w:hAnsi="Times New Roman"/>
          <w:sz w:val="28"/>
        </w:rPr>
        <w:t xml:space="preserve">197 тыс. руб.), </w:t>
      </w:r>
    </w:p>
    <w:p w14:paraId="48C555CC" w14:textId="31E96DA1" w:rsidR="00CA1CAF" w:rsidRPr="00CA1CAF" w:rsidRDefault="00CA1CAF" w:rsidP="00CA1CAF">
      <w:pPr>
        <w:spacing w:after="0" w:line="240" w:lineRule="auto"/>
        <w:ind w:firstLine="709"/>
        <w:jc w:val="both"/>
        <w:rPr>
          <w:rFonts w:ascii="Times New Roman" w:hAnsi="Times New Roman"/>
          <w:sz w:val="28"/>
        </w:rPr>
      </w:pPr>
      <w:r w:rsidRPr="00CA1CAF">
        <w:rPr>
          <w:rFonts w:ascii="Times New Roman" w:hAnsi="Times New Roman"/>
          <w:sz w:val="28"/>
        </w:rPr>
        <w:t>- Федеральный проект «Современная школа» «Точка роста» - будут созданы центры образования естественно-научной и технологической направленности в МОУ «Кужмарская СОШ» и МОУ «</w:t>
      </w:r>
      <w:proofErr w:type="spellStart"/>
      <w:r w:rsidRPr="00CA1CAF">
        <w:rPr>
          <w:rFonts w:ascii="Times New Roman" w:hAnsi="Times New Roman"/>
          <w:sz w:val="28"/>
        </w:rPr>
        <w:t>Кокшамарская</w:t>
      </w:r>
      <w:proofErr w:type="spellEnd"/>
      <w:r w:rsidRPr="00CA1CAF">
        <w:rPr>
          <w:rFonts w:ascii="Times New Roman" w:hAnsi="Times New Roman"/>
          <w:sz w:val="28"/>
        </w:rPr>
        <w:t xml:space="preserve"> СОШ» (сумма, запланированная из консолидированного бюджета РМЭ, 4</w:t>
      </w:r>
      <w:r>
        <w:rPr>
          <w:rFonts w:ascii="Times New Roman" w:hAnsi="Times New Roman"/>
          <w:sz w:val="28"/>
        </w:rPr>
        <w:t xml:space="preserve"> </w:t>
      </w:r>
      <w:r w:rsidRPr="00CA1CAF">
        <w:rPr>
          <w:rFonts w:ascii="Times New Roman" w:hAnsi="Times New Roman"/>
          <w:sz w:val="28"/>
        </w:rPr>
        <w:t>391 тыс. руб.),</w:t>
      </w:r>
    </w:p>
    <w:p w14:paraId="60AE0015" w14:textId="512C9CA1" w:rsidR="00CA1CAF" w:rsidRDefault="00CA1CAF" w:rsidP="00CA1CAF">
      <w:pPr>
        <w:spacing w:after="0" w:line="240" w:lineRule="auto"/>
        <w:ind w:firstLine="709"/>
        <w:jc w:val="both"/>
        <w:rPr>
          <w:rFonts w:ascii="Times New Roman" w:hAnsi="Times New Roman"/>
          <w:sz w:val="28"/>
        </w:rPr>
      </w:pPr>
      <w:r w:rsidRPr="00CA1CAF">
        <w:rPr>
          <w:rFonts w:ascii="Times New Roman" w:hAnsi="Times New Roman"/>
          <w:sz w:val="28"/>
        </w:rPr>
        <w:t xml:space="preserve">- В целях создания новых мест дополнительного образования детей - федеральный проект «Успех каждого ребенка» национального проекта «Образование»  в МУ ДО «Звениговский центр детского творчества» будут созданы 30 учебных мест </w:t>
      </w:r>
      <w:proofErr w:type="spellStart"/>
      <w:r w:rsidRPr="00CA1CAF">
        <w:rPr>
          <w:rFonts w:ascii="Times New Roman" w:hAnsi="Times New Roman"/>
          <w:sz w:val="28"/>
        </w:rPr>
        <w:t>физкультурно</w:t>
      </w:r>
      <w:proofErr w:type="spellEnd"/>
      <w:r w:rsidRPr="00CA1CAF">
        <w:rPr>
          <w:rFonts w:ascii="Times New Roman" w:hAnsi="Times New Roman"/>
          <w:sz w:val="28"/>
        </w:rPr>
        <w:t xml:space="preserve"> - спортивной направленности «Шахматы» и 30 учебных мест художественной направленности «Изобразительное творчество»  в МУ ДО «Красногорский Дом творчества» (сумма, запланированная из консолидированного бюджета РМЭ, 163</w:t>
      </w:r>
      <w:r>
        <w:rPr>
          <w:rFonts w:ascii="Times New Roman" w:hAnsi="Times New Roman"/>
          <w:sz w:val="28"/>
        </w:rPr>
        <w:t xml:space="preserve"> </w:t>
      </w:r>
      <w:r w:rsidRPr="00CA1CAF">
        <w:rPr>
          <w:rFonts w:ascii="Times New Roman" w:hAnsi="Times New Roman"/>
          <w:sz w:val="28"/>
        </w:rPr>
        <w:t xml:space="preserve"> тыс. руб.).</w:t>
      </w:r>
    </w:p>
    <w:p w14:paraId="37819ADD" w14:textId="3FDF2A03" w:rsidR="00CA1CAF" w:rsidRPr="00A072FA" w:rsidRDefault="00CA1CAF" w:rsidP="00CA1CAF">
      <w:pPr>
        <w:spacing w:after="0" w:line="240" w:lineRule="auto"/>
        <w:ind w:firstLine="709"/>
        <w:jc w:val="both"/>
        <w:rPr>
          <w:rFonts w:ascii="Times New Roman" w:hAnsi="Times New Roman"/>
          <w:sz w:val="28"/>
        </w:rPr>
      </w:pPr>
      <w:r>
        <w:rPr>
          <w:rFonts w:ascii="Times New Roman" w:hAnsi="Times New Roman"/>
          <w:sz w:val="28"/>
        </w:rPr>
        <w:t xml:space="preserve">- </w:t>
      </w:r>
      <w:r w:rsidRPr="00CA1CAF">
        <w:rPr>
          <w:rFonts w:ascii="Times New Roman" w:hAnsi="Times New Roman"/>
          <w:sz w:val="28"/>
        </w:rPr>
        <w:t>В рамках выполнения мероприятий по созданию в общеобразовательных организациях, расположенных в сельской местности и малых городах, условий для занятий физической культурой и спортом планируется ремонт спортивного зала МОУ "</w:t>
      </w:r>
      <w:proofErr w:type="spellStart"/>
      <w:r w:rsidRPr="00CA1CAF">
        <w:rPr>
          <w:rFonts w:ascii="Times New Roman" w:hAnsi="Times New Roman"/>
          <w:sz w:val="28"/>
        </w:rPr>
        <w:t>Мочалищенская</w:t>
      </w:r>
      <w:proofErr w:type="spellEnd"/>
      <w:r w:rsidRPr="00CA1CAF">
        <w:rPr>
          <w:rFonts w:ascii="Times New Roman" w:hAnsi="Times New Roman"/>
          <w:sz w:val="28"/>
        </w:rPr>
        <w:t xml:space="preserve"> средняя общеобразовательная школа".</w:t>
      </w:r>
    </w:p>
    <w:p w14:paraId="24736FCA" w14:textId="77777777" w:rsidR="008E5329" w:rsidRPr="00A072FA" w:rsidRDefault="008E5329" w:rsidP="008E5329">
      <w:pPr>
        <w:spacing w:after="0" w:line="240" w:lineRule="auto"/>
        <w:ind w:firstLine="709"/>
        <w:jc w:val="both"/>
        <w:rPr>
          <w:rFonts w:ascii="Times New Roman" w:hAnsi="Times New Roman"/>
          <w:sz w:val="28"/>
        </w:rPr>
      </w:pPr>
    </w:p>
    <w:p w14:paraId="7B9456B8" w14:textId="5CDEFC6F" w:rsidR="008E5329" w:rsidRPr="00A072FA" w:rsidRDefault="008E5329" w:rsidP="008E5329">
      <w:pPr>
        <w:spacing w:after="0" w:line="240" w:lineRule="auto"/>
        <w:ind w:firstLine="709"/>
        <w:jc w:val="both"/>
        <w:rPr>
          <w:rFonts w:ascii="Times New Roman" w:hAnsi="Times New Roman"/>
          <w:sz w:val="28"/>
        </w:rPr>
      </w:pPr>
      <w:r w:rsidRPr="00A072FA">
        <w:rPr>
          <w:rFonts w:ascii="Times New Roman" w:hAnsi="Times New Roman"/>
          <w:sz w:val="28"/>
        </w:rPr>
        <w:t>В рамках программы «Демография»</w:t>
      </w:r>
      <w:r w:rsidR="00CA1CAF">
        <w:rPr>
          <w:rFonts w:ascii="Times New Roman" w:hAnsi="Times New Roman"/>
          <w:sz w:val="28"/>
        </w:rPr>
        <w:t xml:space="preserve"> в 2020 г.</w:t>
      </w:r>
      <w:r w:rsidRPr="00A072FA">
        <w:rPr>
          <w:rFonts w:ascii="Times New Roman" w:hAnsi="Times New Roman"/>
          <w:sz w:val="28"/>
        </w:rPr>
        <w:t xml:space="preserve">  Администрацией Звениговского муниципального района была разработана проектно-сметная документация на строительство детского сада на 125 мест в с. Кужмара. Сумма, затраченная на разработку проектно-сметной документации и прохождение государственной экспертизы проектной документации составила 1 млн. рублей из муниципального бюджета. Направлена заявка по включению в Республиканскую адресную инвестиционную программу на 2023г.  Современный детский сад </w:t>
      </w:r>
      <w:r w:rsidR="00D906E5">
        <w:rPr>
          <w:rFonts w:ascii="Times New Roman" w:hAnsi="Times New Roman"/>
          <w:sz w:val="28"/>
        </w:rPr>
        <w:t xml:space="preserve">должен </w:t>
      </w:r>
      <w:r w:rsidRPr="00A072FA">
        <w:rPr>
          <w:rFonts w:ascii="Times New Roman" w:hAnsi="Times New Roman"/>
          <w:sz w:val="28"/>
        </w:rPr>
        <w:t>соответствовать всем действующим нормам и правилам. Строительство детского сада на 125 мест в с. Кужмара, стоимостью 120 млн. рублей позволи</w:t>
      </w:r>
      <w:r w:rsidR="00D906E5">
        <w:rPr>
          <w:rFonts w:ascii="Times New Roman" w:hAnsi="Times New Roman"/>
          <w:sz w:val="28"/>
        </w:rPr>
        <w:t>ло бы</w:t>
      </w:r>
      <w:r w:rsidRPr="00A072FA">
        <w:rPr>
          <w:rFonts w:ascii="Times New Roman" w:hAnsi="Times New Roman"/>
          <w:sz w:val="28"/>
        </w:rPr>
        <w:t xml:space="preserve"> решить проблему нехватки мест дошкольного образования в поселении и улучшить качество жизни жителей.</w:t>
      </w:r>
      <w:r w:rsidR="00D906E5" w:rsidRPr="00D906E5">
        <w:t xml:space="preserve"> </w:t>
      </w:r>
      <w:r w:rsidR="00D906E5" w:rsidRPr="00D906E5">
        <w:rPr>
          <w:rFonts w:ascii="Times New Roman" w:hAnsi="Times New Roman"/>
          <w:sz w:val="28"/>
        </w:rPr>
        <w:t>На сегодняшний день данный проект не вошел в республиканскую программу.</w:t>
      </w:r>
    </w:p>
    <w:p w14:paraId="04CFD5D8" w14:textId="77777777" w:rsidR="008E5329" w:rsidRPr="00A072FA" w:rsidRDefault="008E5329" w:rsidP="008E5329">
      <w:pPr>
        <w:spacing w:after="0" w:line="240" w:lineRule="auto"/>
        <w:ind w:firstLine="709"/>
        <w:jc w:val="both"/>
        <w:rPr>
          <w:rFonts w:ascii="Times New Roman" w:hAnsi="Times New Roman"/>
          <w:sz w:val="28"/>
        </w:rPr>
      </w:pPr>
    </w:p>
    <w:p w14:paraId="6934D504" w14:textId="1B146CAB" w:rsidR="00E164AB" w:rsidRPr="00A072FA" w:rsidRDefault="002518F4" w:rsidP="007B2BC3">
      <w:pPr>
        <w:spacing w:after="0" w:line="240" w:lineRule="auto"/>
        <w:ind w:firstLine="709"/>
        <w:jc w:val="both"/>
        <w:rPr>
          <w:rFonts w:ascii="Times New Roman" w:hAnsi="Times New Roman"/>
          <w:sz w:val="28"/>
        </w:rPr>
      </w:pPr>
      <w:r w:rsidRPr="00A072FA">
        <w:rPr>
          <w:rFonts w:ascii="Times New Roman" w:hAnsi="Times New Roman"/>
          <w:sz w:val="28"/>
        </w:rPr>
        <w:t>В условиях пандемии реализация </w:t>
      </w:r>
      <w:r w:rsidRPr="00A072FA">
        <w:rPr>
          <w:rFonts w:ascii="Times New Roman" w:hAnsi="Times New Roman"/>
          <w:b/>
          <w:sz w:val="28"/>
        </w:rPr>
        <w:t>молодежной политики</w:t>
      </w:r>
      <w:r w:rsidRPr="00A072FA">
        <w:rPr>
          <w:rFonts w:ascii="Times New Roman" w:hAnsi="Times New Roman"/>
          <w:sz w:val="28"/>
        </w:rPr>
        <w:t> на территории Звениговского района тесно связана с развитием волонтёрского движения.</w:t>
      </w:r>
      <w:r w:rsidRPr="00A072FA">
        <w:rPr>
          <w:rFonts w:ascii="Times New Roman" w:hAnsi="Times New Roman"/>
          <w:b/>
          <w:sz w:val="28"/>
        </w:rPr>
        <w:t> </w:t>
      </w:r>
      <w:r w:rsidR="007B2BC3" w:rsidRPr="00A072FA">
        <w:rPr>
          <w:rFonts w:ascii="Times New Roman" w:hAnsi="Times New Roman"/>
          <w:bCs/>
          <w:sz w:val="28"/>
        </w:rPr>
        <w:t xml:space="preserve">Количество молодежи, вовлеченной </w:t>
      </w:r>
      <w:proofErr w:type="gramStart"/>
      <w:r w:rsidR="007B2BC3" w:rsidRPr="00A072FA">
        <w:rPr>
          <w:rFonts w:ascii="Times New Roman" w:hAnsi="Times New Roman"/>
          <w:bCs/>
          <w:sz w:val="28"/>
        </w:rPr>
        <w:t>в волонтерскую деятельность</w:t>
      </w:r>
      <w:proofErr w:type="gramEnd"/>
      <w:r w:rsidR="007B2BC3" w:rsidRPr="00A072FA">
        <w:rPr>
          <w:rFonts w:ascii="Times New Roman" w:hAnsi="Times New Roman"/>
          <w:bCs/>
          <w:sz w:val="28"/>
        </w:rPr>
        <w:t xml:space="preserve"> составляет более 2000 человек.</w:t>
      </w:r>
      <w:r w:rsidR="007B2BC3" w:rsidRPr="00A072FA">
        <w:rPr>
          <w:rFonts w:ascii="Times New Roman" w:hAnsi="Times New Roman"/>
          <w:b/>
          <w:sz w:val="28"/>
        </w:rPr>
        <w:t xml:space="preserve"> Говоря о волонтерстве нельзя не остановиться на </w:t>
      </w:r>
      <w:r w:rsidRPr="00A072FA">
        <w:rPr>
          <w:rFonts w:ascii="Times New Roman" w:hAnsi="Times New Roman"/>
          <w:b/>
          <w:sz w:val="28"/>
        </w:rPr>
        <w:t>активн</w:t>
      </w:r>
      <w:r w:rsidR="007B2BC3" w:rsidRPr="00A072FA">
        <w:rPr>
          <w:rFonts w:ascii="Times New Roman" w:hAnsi="Times New Roman"/>
          <w:b/>
          <w:sz w:val="28"/>
        </w:rPr>
        <w:t>ой</w:t>
      </w:r>
      <w:r w:rsidRPr="00A072FA">
        <w:rPr>
          <w:rFonts w:ascii="Times New Roman" w:hAnsi="Times New Roman"/>
          <w:b/>
          <w:sz w:val="28"/>
        </w:rPr>
        <w:t xml:space="preserve"> работ</w:t>
      </w:r>
      <w:r w:rsidR="007B2BC3" w:rsidRPr="00A072FA">
        <w:rPr>
          <w:rFonts w:ascii="Times New Roman" w:hAnsi="Times New Roman"/>
          <w:b/>
          <w:sz w:val="28"/>
        </w:rPr>
        <w:t>е</w:t>
      </w:r>
      <w:r w:rsidRPr="00A072FA">
        <w:rPr>
          <w:rFonts w:ascii="Times New Roman" w:hAnsi="Times New Roman"/>
          <w:sz w:val="28"/>
        </w:rPr>
        <w:t xml:space="preserve"> «</w:t>
      </w:r>
      <w:r w:rsidR="00E737CA" w:rsidRPr="00A072FA">
        <w:rPr>
          <w:rFonts w:ascii="Times New Roman" w:hAnsi="Times New Roman"/>
          <w:sz w:val="28"/>
        </w:rPr>
        <w:t>Муниципального центра развития добровольчества в Звениговском муниципальном районе</w:t>
      </w:r>
      <w:r w:rsidRPr="00A072FA">
        <w:rPr>
          <w:rFonts w:ascii="Times New Roman" w:hAnsi="Times New Roman"/>
          <w:sz w:val="28"/>
        </w:rPr>
        <w:t>»</w:t>
      </w:r>
      <w:r w:rsidR="001439C7">
        <w:rPr>
          <w:rFonts w:ascii="Times New Roman" w:hAnsi="Times New Roman"/>
          <w:sz w:val="28"/>
        </w:rPr>
        <w:t>, который был открыт</w:t>
      </w:r>
      <w:r w:rsidR="001439C7" w:rsidRPr="001439C7">
        <w:t xml:space="preserve"> </w:t>
      </w:r>
      <w:r w:rsidR="001439C7" w:rsidRPr="001439C7">
        <w:rPr>
          <w:rFonts w:ascii="Times New Roman" w:hAnsi="Times New Roman"/>
          <w:sz w:val="28"/>
        </w:rPr>
        <w:t>13 октября 2021 года</w:t>
      </w:r>
      <w:r w:rsidR="001439C7">
        <w:rPr>
          <w:rFonts w:ascii="Times New Roman" w:hAnsi="Times New Roman"/>
          <w:sz w:val="28"/>
        </w:rPr>
        <w:t xml:space="preserve"> на основании</w:t>
      </w:r>
      <w:r w:rsidR="001439C7" w:rsidRPr="001439C7">
        <w:rPr>
          <w:rFonts w:ascii="Times New Roman" w:hAnsi="Times New Roman"/>
          <w:sz w:val="28"/>
        </w:rPr>
        <w:t xml:space="preserve"> подписан</w:t>
      </w:r>
      <w:r w:rsidR="001439C7">
        <w:rPr>
          <w:rFonts w:ascii="Times New Roman" w:hAnsi="Times New Roman"/>
          <w:sz w:val="28"/>
        </w:rPr>
        <w:t>ного</w:t>
      </w:r>
      <w:r w:rsidR="001439C7" w:rsidRPr="001439C7">
        <w:rPr>
          <w:rFonts w:ascii="Times New Roman" w:hAnsi="Times New Roman"/>
          <w:sz w:val="28"/>
        </w:rPr>
        <w:t xml:space="preserve"> соглашени</w:t>
      </w:r>
      <w:r w:rsidR="001439C7">
        <w:rPr>
          <w:rFonts w:ascii="Times New Roman" w:hAnsi="Times New Roman"/>
          <w:sz w:val="28"/>
        </w:rPr>
        <w:t>я</w:t>
      </w:r>
      <w:r w:rsidR="001439C7" w:rsidRPr="001439C7">
        <w:rPr>
          <w:rFonts w:ascii="Times New Roman" w:hAnsi="Times New Roman"/>
          <w:sz w:val="28"/>
        </w:rPr>
        <w:t xml:space="preserve"> между министерством молодёжной политики, спорта и туризма РМЭ и Администрацией Звениговского муниципального района РМЭ о развитии добровольческого движения на территории Звениговского района</w:t>
      </w:r>
      <w:r w:rsidR="00C32F57">
        <w:rPr>
          <w:rFonts w:ascii="Times New Roman" w:hAnsi="Times New Roman"/>
          <w:sz w:val="28"/>
        </w:rPr>
        <w:t>.</w:t>
      </w:r>
      <w:r w:rsidR="00C32F57" w:rsidRPr="00C32F57">
        <w:t xml:space="preserve"> </w:t>
      </w:r>
      <w:r w:rsidR="00C32F57" w:rsidRPr="00C32F57">
        <w:rPr>
          <w:rFonts w:ascii="Times New Roman" w:hAnsi="Times New Roman"/>
          <w:sz w:val="28"/>
        </w:rPr>
        <w:t xml:space="preserve">С открытием Центра количество волонтеров в районе увеличилось в 5 раз, воспитанники неоднократно представляли район на муниципальных, республиканских и всероссийских конкурсах, участвовали в различных форумах и семинарах, и сами три раза за прошлый год выступали организаторами межмуниципальных и муниципальных слетов, форумов и фестивалей. Волонтеры активно организуют всероссийские акции на муниципальном уровне, сопровождают "Бессмертный полк" 9 мая, участвуют в организации сборов гуманитарной помощи, помогают пожилым людям в доставке продуктов и лекарств, а </w:t>
      </w:r>
      <w:proofErr w:type="gramStart"/>
      <w:r w:rsidR="00C32F57" w:rsidRPr="00C32F57">
        <w:rPr>
          <w:rFonts w:ascii="Times New Roman" w:hAnsi="Times New Roman"/>
          <w:sz w:val="28"/>
        </w:rPr>
        <w:t>так же</w:t>
      </w:r>
      <w:proofErr w:type="gramEnd"/>
      <w:r w:rsidR="00C32F57" w:rsidRPr="00C32F57">
        <w:rPr>
          <w:rFonts w:ascii="Times New Roman" w:hAnsi="Times New Roman"/>
          <w:sz w:val="28"/>
        </w:rPr>
        <w:t xml:space="preserve"> в уборке придомовых территорий.</w:t>
      </w:r>
    </w:p>
    <w:p w14:paraId="7BD5C7F0" w14:textId="13E3DAB1" w:rsidR="007B2BC3" w:rsidRPr="00A072FA" w:rsidRDefault="007B2BC3" w:rsidP="00694116">
      <w:pPr>
        <w:spacing w:after="0" w:line="240" w:lineRule="auto"/>
        <w:ind w:firstLine="851"/>
        <w:jc w:val="both"/>
        <w:rPr>
          <w:rFonts w:ascii="Times New Roman" w:hAnsi="Times New Roman"/>
          <w:sz w:val="28"/>
        </w:rPr>
      </w:pPr>
      <w:r w:rsidRPr="00A072FA">
        <w:rPr>
          <w:rFonts w:ascii="Times New Roman" w:hAnsi="Times New Roman"/>
          <w:sz w:val="28"/>
        </w:rPr>
        <w:t xml:space="preserve">Администрацией Звениговского муниципального района в 2022 году </w:t>
      </w:r>
      <w:r w:rsidR="00C32F57">
        <w:rPr>
          <w:rFonts w:ascii="Times New Roman" w:hAnsi="Times New Roman"/>
          <w:sz w:val="28"/>
        </w:rPr>
        <w:t xml:space="preserve">также </w:t>
      </w:r>
      <w:r w:rsidRPr="00A072FA">
        <w:rPr>
          <w:rFonts w:ascii="Times New Roman" w:hAnsi="Times New Roman"/>
          <w:sz w:val="28"/>
        </w:rPr>
        <w:t xml:space="preserve">осуществлялась всесторонняя поддержка общественных формирований молодежи. Обеспечение поддержки деятельности молодежных и детских общественных объединений выражено в развитии первичных организаций и муниципальных штабов Всероссийских общественных организаций. </w:t>
      </w:r>
    </w:p>
    <w:p w14:paraId="2ADCEA66" w14:textId="145FC2CB" w:rsidR="00E164AB" w:rsidRPr="00A072FA" w:rsidRDefault="002518F4" w:rsidP="00694116">
      <w:pPr>
        <w:spacing w:after="0" w:line="240" w:lineRule="auto"/>
        <w:ind w:firstLine="851"/>
        <w:jc w:val="both"/>
        <w:rPr>
          <w:rFonts w:ascii="Times New Roman" w:hAnsi="Times New Roman"/>
          <w:sz w:val="28"/>
        </w:rPr>
      </w:pPr>
      <w:r w:rsidRPr="00A072FA">
        <w:rPr>
          <w:rFonts w:ascii="Times New Roman" w:hAnsi="Times New Roman"/>
          <w:sz w:val="28"/>
        </w:rPr>
        <w:t>В сводном списке участников мероприятия по обеспечению жильем молодых семей в рамках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 Звениговскому муниципальному району на 202</w:t>
      </w:r>
      <w:r w:rsidR="007B2BC3" w:rsidRPr="00A072FA">
        <w:rPr>
          <w:rFonts w:ascii="Times New Roman" w:hAnsi="Times New Roman"/>
          <w:sz w:val="28"/>
        </w:rPr>
        <w:t>2</w:t>
      </w:r>
      <w:r w:rsidRPr="00A072FA">
        <w:rPr>
          <w:rFonts w:ascii="Times New Roman" w:hAnsi="Times New Roman"/>
          <w:sz w:val="28"/>
        </w:rPr>
        <w:t xml:space="preserve"> год состоит </w:t>
      </w:r>
      <w:r w:rsidR="00CE2D16">
        <w:rPr>
          <w:rFonts w:ascii="Times New Roman" w:hAnsi="Times New Roman"/>
          <w:sz w:val="28"/>
        </w:rPr>
        <w:t>57</w:t>
      </w:r>
      <w:r w:rsidRPr="00A072FA">
        <w:rPr>
          <w:rFonts w:ascii="Times New Roman" w:hAnsi="Times New Roman"/>
          <w:sz w:val="28"/>
        </w:rPr>
        <w:t xml:space="preserve"> молодых семей.</w:t>
      </w:r>
    </w:p>
    <w:p w14:paraId="3D9164A3" w14:textId="310A086A" w:rsidR="007B2BC3" w:rsidRDefault="008273EE" w:rsidP="007B2BC3">
      <w:pPr>
        <w:spacing w:after="0" w:line="240" w:lineRule="auto"/>
        <w:ind w:firstLine="851"/>
        <w:jc w:val="both"/>
        <w:rPr>
          <w:rFonts w:ascii="Times New Roman" w:hAnsi="Times New Roman"/>
          <w:sz w:val="28"/>
        </w:rPr>
      </w:pPr>
      <w:r>
        <w:rPr>
          <w:rFonts w:ascii="Times New Roman" w:hAnsi="Times New Roman"/>
          <w:sz w:val="28"/>
        </w:rPr>
        <w:t xml:space="preserve">На территории района активно работает Молодежный парламент, который создан при Собрании депутатов Звениговского муниципального района. </w:t>
      </w:r>
      <w:r w:rsidR="007B2BC3" w:rsidRPr="00A072FA">
        <w:rPr>
          <w:rFonts w:ascii="Times New Roman" w:hAnsi="Times New Roman"/>
          <w:sz w:val="28"/>
        </w:rPr>
        <w:t>С июня 2022 года действует новый состав Молодежного парламента 5 созыва, состоящий из 11 членов. Председателем молодежного парламента 5 созыва стала Павлова Дарья Сергеевна – педагог организатор МУ ДО «Звениговский ЦДТ»</w:t>
      </w:r>
      <w:r>
        <w:rPr>
          <w:rFonts w:ascii="Times New Roman" w:hAnsi="Times New Roman"/>
          <w:sz w:val="28"/>
        </w:rPr>
        <w:t>. За 7 месяцев работы парламента проведено 2 заседания.</w:t>
      </w:r>
    </w:p>
    <w:p w14:paraId="29B5BB0C" w14:textId="77777777" w:rsidR="008273EE" w:rsidRPr="008273EE" w:rsidRDefault="008273EE" w:rsidP="008273EE">
      <w:pPr>
        <w:spacing w:after="0" w:line="240" w:lineRule="auto"/>
        <w:ind w:firstLine="851"/>
        <w:jc w:val="both"/>
        <w:rPr>
          <w:rFonts w:ascii="Times New Roman" w:hAnsi="Times New Roman"/>
          <w:sz w:val="28"/>
        </w:rPr>
      </w:pPr>
      <w:r w:rsidRPr="008273EE">
        <w:rPr>
          <w:rFonts w:ascii="Times New Roman" w:hAnsi="Times New Roman"/>
          <w:sz w:val="28"/>
        </w:rPr>
        <w:lastRenderedPageBreak/>
        <w:t>На территории Звениговского района действуют 7 военно-патриотических клубов, численность молодежи в них составляет более 200 человек</w:t>
      </w:r>
      <w:r>
        <w:rPr>
          <w:rFonts w:ascii="Times New Roman" w:hAnsi="Times New Roman"/>
          <w:sz w:val="28"/>
        </w:rPr>
        <w:t xml:space="preserve">. </w:t>
      </w:r>
      <w:r w:rsidRPr="008273EE">
        <w:rPr>
          <w:rFonts w:ascii="Times New Roman" w:hAnsi="Times New Roman"/>
          <w:sz w:val="28"/>
        </w:rPr>
        <w:t>В 2022 году было проведено 4 заседания Межведомственного координационного совета по патриотическому воспитанию граждан и допризывной подготовке молодежи к военной службе. За год были рассмотрены следующие приоритетные вопросы:</w:t>
      </w:r>
    </w:p>
    <w:p w14:paraId="3BD5950D" w14:textId="77777777" w:rsidR="008273EE" w:rsidRPr="008273EE" w:rsidRDefault="008273EE" w:rsidP="008273EE">
      <w:pPr>
        <w:spacing w:after="0" w:line="240" w:lineRule="auto"/>
        <w:ind w:firstLine="851"/>
        <w:jc w:val="both"/>
        <w:rPr>
          <w:rFonts w:ascii="Times New Roman" w:hAnsi="Times New Roman"/>
          <w:sz w:val="28"/>
        </w:rPr>
      </w:pPr>
      <w:r w:rsidRPr="008273EE">
        <w:rPr>
          <w:rFonts w:ascii="Times New Roman" w:hAnsi="Times New Roman"/>
          <w:sz w:val="28"/>
        </w:rPr>
        <w:t>1.</w:t>
      </w:r>
      <w:r w:rsidRPr="008273EE">
        <w:rPr>
          <w:rFonts w:ascii="Times New Roman" w:hAnsi="Times New Roman"/>
          <w:sz w:val="28"/>
        </w:rPr>
        <w:tab/>
        <w:t>Об организации и проведении на территории Звениговского муниципального района Месячника оборонно-массовой и военно-патриотической работы с 23 января по 1 марта, посвященного 77-й годовщине Победы в ВОВ;</w:t>
      </w:r>
    </w:p>
    <w:p w14:paraId="0BC3D776" w14:textId="77777777" w:rsidR="008273EE" w:rsidRPr="008273EE" w:rsidRDefault="008273EE" w:rsidP="008273EE">
      <w:pPr>
        <w:spacing w:after="0" w:line="240" w:lineRule="auto"/>
        <w:ind w:firstLine="851"/>
        <w:jc w:val="both"/>
        <w:rPr>
          <w:rFonts w:ascii="Times New Roman" w:hAnsi="Times New Roman"/>
          <w:sz w:val="28"/>
        </w:rPr>
      </w:pPr>
      <w:r w:rsidRPr="008273EE">
        <w:rPr>
          <w:rFonts w:ascii="Times New Roman" w:hAnsi="Times New Roman"/>
          <w:sz w:val="28"/>
        </w:rPr>
        <w:t>2.</w:t>
      </w:r>
      <w:r w:rsidRPr="008273EE">
        <w:rPr>
          <w:rFonts w:ascii="Times New Roman" w:hAnsi="Times New Roman"/>
          <w:sz w:val="28"/>
        </w:rPr>
        <w:tab/>
        <w:t>О проведении районной Акции «Вахта Памяти» с 9 апреля – 9 мая, посвященной 77-й годовщине Победы в Великой Отечественной войне 1941-1945 гг.;</w:t>
      </w:r>
    </w:p>
    <w:p w14:paraId="732D8522" w14:textId="77777777" w:rsidR="008273EE" w:rsidRPr="008273EE" w:rsidRDefault="008273EE" w:rsidP="008273EE">
      <w:pPr>
        <w:spacing w:after="0" w:line="240" w:lineRule="auto"/>
        <w:ind w:firstLine="851"/>
        <w:jc w:val="both"/>
        <w:rPr>
          <w:rFonts w:ascii="Times New Roman" w:hAnsi="Times New Roman"/>
          <w:sz w:val="28"/>
        </w:rPr>
      </w:pPr>
      <w:r w:rsidRPr="008273EE">
        <w:rPr>
          <w:rFonts w:ascii="Times New Roman" w:hAnsi="Times New Roman"/>
          <w:sz w:val="28"/>
        </w:rPr>
        <w:t>3.</w:t>
      </w:r>
      <w:r w:rsidRPr="008273EE">
        <w:rPr>
          <w:rFonts w:ascii="Times New Roman" w:hAnsi="Times New Roman"/>
          <w:sz w:val="28"/>
        </w:rPr>
        <w:tab/>
        <w:t>О подготовке и проведении военно-полевых сборов для юношей 10-ых классов образовательных организаций Звениговского района;</w:t>
      </w:r>
    </w:p>
    <w:p w14:paraId="68F1A41F" w14:textId="6358F3BF" w:rsidR="008273EE" w:rsidRDefault="008273EE" w:rsidP="008273EE">
      <w:pPr>
        <w:spacing w:after="0" w:line="240" w:lineRule="auto"/>
        <w:ind w:firstLine="851"/>
        <w:jc w:val="both"/>
        <w:rPr>
          <w:rFonts w:ascii="Times New Roman" w:hAnsi="Times New Roman"/>
          <w:sz w:val="28"/>
        </w:rPr>
      </w:pPr>
      <w:r w:rsidRPr="008273EE">
        <w:rPr>
          <w:rFonts w:ascii="Times New Roman" w:hAnsi="Times New Roman"/>
          <w:sz w:val="28"/>
        </w:rPr>
        <w:t>4.</w:t>
      </w:r>
      <w:r w:rsidRPr="008273EE">
        <w:rPr>
          <w:rFonts w:ascii="Times New Roman" w:hAnsi="Times New Roman"/>
          <w:sz w:val="28"/>
        </w:rPr>
        <w:tab/>
        <w:t>Об организации работы по подготовке и проведению призыва граждан на военную службу.</w:t>
      </w:r>
    </w:p>
    <w:p w14:paraId="668BC325" w14:textId="492D8F20" w:rsidR="008273EE" w:rsidRPr="00A072FA" w:rsidRDefault="008273EE" w:rsidP="008273EE">
      <w:pPr>
        <w:spacing w:after="0" w:line="240" w:lineRule="auto"/>
        <w:ind w:firstLine="851"/>
        <w:jc w:val="both"/>
        <w:rPr>
          <w:rFonts w:ascii="Times New Roman" w:hAnsi="Times New Roman"/>
          <w:sz w:val="28"/>
        </w:rPr>
      </w:pPr>
      <w:r>
        <w:rPr>
          <w:rFonts w:ascii="Times New Roman" w:hAnsi="Times New Roman"/>
          <w:sz w:val="28"/>
        </w:rPr>
        <w:t>С</w:t>
      </w:r>
      <w:r w:rsidRPr="008273EE">
        <w:rPr>
          <w:rFonts w:ascii="Times New Roman" w:hAnsi="Times New Roman"/>
          <w:sz w:val="28"/>
        </w:rPr>
        <w:t xml:space="preserve"> 27 января 2017 года территории района активно развивается местное отделение Звениговского района Всероссийского общественного движения «ВОЛОНТЕРЫ ПОБЕДЫ». Заседания штаба, организация работы и проведение мероприятий проводится под руководством специалистов по делам молодежи. Совместными усилиями организовано и </w:t>
      </w:r>
      <w:r w:rsidR="00882B55" w:rsidRPr="008273EE">
        <w:rPr>
          <w:rFonts w:ascii="Times New Roman" w:hAnsi="Times New Roman"/>
          <w:sz w:val="28"/>
        </w:rPr>
        <w:t>проведено более</w:t>
      </w:r>
      <w:r w:rsidRPr="008273EE">
        <w:rPr>
          <w:rFonts w:ascii="Times New Roman" w:hAnsi="Times New Roman"/>
          <w:sz w:val="28"/>
        </w:rPr>
        <w:t xml:space="preserve"> 50 мероприятий и акций патриотической направленности.</w:t>
      </w:r>
    </w:p>
    <w:p w14:paraId="62BC45A8" w14:textId="66267358" w:rsidR="007B2BC3" w:rsidRPr="00A072FA" w:rsidRDefault="007B2BC3" w:rsidP="00882B55">
      <w:pPr>
        <w:shd w:val="clear" w:color="auto" w:fill="FFFFFF" w:themeFill="background1"/>
        <w:spacing w:after="0" w:line="240" w:lineRule="auto"/>
        <w:ind w:firstLine="851"/>
        <w:jc w:val="both"/>
        <w:rPr>
          <w:rFonts w:ascii="Times New Roman" w:hAnsi="Times New Roman"/>
          <w:sz w:val="28"/>
        </w:rPr>
      </w:pPr>
      <w:r w:rsidRPr="00A072FA">
        <w:rPr>
          <w:rFonts w:ascii="Times New Roman" w:hAnsi="Times New Roman"/>
          <w:sz w:val="28"/>
        </w:rPr>
        <w:t xml:space="preserve">На реализацию мероприятий государственной молодежной политики в 2022 году было затрачено 30 тыс. рублей муниципального бюджета -  средства по подпрограмме «Профилактика наркомании в Звениговском </w:t>
      </w:r>
      <w:r w:rsidR="00FF7E07" w:rsidRPr="00A072FA">
        <w:rPr>
          <w:rFonts w:ascii="Times New Roman" w:hAnsi="Times New Roman"/>
          <w:sz w:val="28"/>
        </w:rPr>
        <w:t>муниципальном</w:t>
      </w:r>
      <w:r w:rsidRPr="00A072FA">
        <w:rPr>
          <w:rFonts w:ascii="Times New Roman" w:hAnsi="Times New Roman"/>
          <w:sz w:val="28"/>
        </w:rPr>
        <w:t xml:space="preserve"> районе» на 2019-2023 годы», более 90 тысяч рублей — по муниципальной программе «Патриотическое воспитание граждан и допризывная подготовка молодежи к военной службе на 2019-2023 годы».</w:t>
      </w:r>
    </w:p>
    <w:p w14:paraId="3940C62B" w14:textId="77777777" w:rsidR="007B2BC3" w:rsidRPr="00A072FA" w:rsidRDefault="007B2BC3" w:rsidP="00882B55">
      <w:pPr>
        <w:shd w:val="clear" w:color="auto" w:fill="FFFFFF" w:themeFill="background1"/>
        <w:spacing w:after="0" w:line="240" w:lineRule="auto"/>
        <w:ind w:firstLine="851"/>
        <w:jc w:val="both"/>
        <w:rPr>
          <w:rFonts w:ascii="Times New Roman" w:hAnsi="Times New Roman"/>
          <w:sz w:val="28"/>
        </w:rPr>
      </w:pPr>
    </w:p>
    <w:p w14:paraId="78190CC4" w14:textId="77777777" w:rsidR="00E164AB" w:rsidRPr="00A072FA" w:rsidRDefault="002518F4" w:rsidP="00882B55">
      <w:pPr>
        <w:shd w:val="clear" w:color="auto" w:fill="FFFFFF" w:themeFill="background1"/>
        <w:spacing w:after="0" w:line="240" w:lineRule="auto"/>
        <w:jc w:val="both"/>
        <w:rPr>
          <w:rFonts w:ascii="Times New Roman" w:hAnsi="Times New Roman"/>
          <w:sz w:val="28"/>
        </w:rPr>
      </w:pPr>
      <w:r w:rsidRPr="00A072FA">
        <w:rPr>
          <w:rFonts w:ascii="Times New Roman" w:hAnsi="Times New Roman"/>
          <w:sz w:val="28"/>
        </w:rPr>
        <w:t xml:space="preserve">           Конечно, развитие молодежи должно включать в себя не только культурную и общественную часть, </w:t>
      </w:r>
      <w:r w:rsidRPr="00A072FA">
        <w:rPr>
          <w:rFonts w:ascii="Times New Roman" w:hAnsi="Times New Roman"/>
          <w:b/>
          <w:sz w:val="28"/>
        </w:rPr>
        <w:t>но и физическую культуру.</w:t>
      </w:r>
      <w:r w:rsidRPr="00A072FA">
        <w:rPr>
          <w:rFonts w:ascii="Times New Roman" w:hAnsi="Times New Roman"/>
          <w:sz w:val="28"/>
        </w:rPr>
        <w:t> И хотя проблема обеспеченности спортивными сооружениями пока остается открытой, число жителей, участвующих в оздоровительных мероприятиях, ежегодно растет.</w:t>
      </w:r>
    </w:p>
    <w:p w14:paraId="740BA081" w14:textId="77777777" w:rsidR="00E164AB" w:rsidRPr="00A072FA" w:rsidRDefault="002518F4" w:rsidP="00882B55">
      <w:pPr>
        <w:shd w:val="clear" w:color="auto" w:fill="FFFFFF" w:themeFill="background1"/>
        <w:spacing w:after="0" w:line="240" w:lineRule="auto"/>
        <w:ind w:firstLine="567"/>
        <w:jc w:val="both"/>
        <w:rPr>
          <w:rFonts w:ascii="Times New Roman" w:hAnsi="Times New Roman"/>
          <w:sz w:val="28"/>
        </w:rPr>
      </w:pPr>
      <w:r w:rsidRPr="00A072FA">
        <w:rPr>
          <w:rFonts w:ascii="Times New Roman" w:hAnsi="Times New Roman"/>
          <w:sz w:val="28"/>
        </w:rPr>
        <w:tab/>
      </w:r>
    </w:p>
    <w:p w14:paraId="4C1DF3C5" w14:textId="62C19751" w:rsidR="003C4EB4" w:rsidRPr="00A072FA" w:rsidRDefault="003C4EB4"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 xml:space="preserve">Главной целью сектора </w:t>
      </w:r>
      <w:r w:rsidR="00DC3F2E">
        <w:rPr>
          <w:rFonts w:ascii="Times New Roman" w:hAnsi="Times New Roman"/>
          <w:sz w:val="28"/>
        </w:rPr>
        <w:t>физической культуры и спорта</w:t>
      </w:r>
      <w:r w:rsidRPr="00A072FA">
        <w:rPr>
          <w:rFonts w:ascii="Times New Roman" w:hAnsi="Times New Roman"/>
          <w:sz w:val="28"/>
        </w:rPr>
        <w:t xml:space="preserve"> является совершенствование политики, направленной на повышение роли физической культуры и спорта в формировании здорового образа жизни населения, достойное выступление спортсменов района на республиканских, межрегиональных, всероссийских соревнованиях. </w:t>
      </w:r>
      <w:r w:rsidRPr="00A072FA">
        <w:rPr>
          <w:rFonts w:ascii="Times New Roman" w:hAnsi="Times New Roman"/>
          <w:sz w:val="28"/>
        </w:rPr>
        <w:lastRenderedPageBreak/>
        <w:t>Деятельность сектора в текущем году была направлен</w:t>
      </w:r>
      <w:r w:rsidR="008273EE">
        <w:rPr>
          <w:rFonts w:ascii="Times New Roman" w:hAnsi="Times New Roman"/>
          <w:sz w:val="28"/>
        </w:rPr>
        <w:t>а</w:t>
      </w:r>
      <w:r w:rsidRPr="00A072FA">
        <w:rPr>
          <w:rFonts w:ascii="Times New Roman" w:hAnsi="Times New Roman"/>
          <w:sz w:val="28"/>
        </w:rPr>
        <w:t xml:space="preserve"> на реализацию мероприятий национальных проектов, федеральн</w:t>
      </w:r>
      <w:r w:rsidR="00467A9F">
        <w:rPr>
          <w:rFonts w:ascii="Times New Roman" w:hAnsi="Times New Roman"/>
          <w:sz w:val="28"/>
        </w:rPr>
        <w:t>ых</w:t>
      </w:r>
      <w:r w:rsidRPr="00A072FA">
        <w:rPr>
          <w:rFonts w:ascii="Times New Roman" w:hAnsi="Times New Roman"/>
          <w:sz w:val="28"/>
        </w:rPr>
        <w:t xml:space="preserve"> и республиканск</w:t>
      </w:r>
      <w:r w:rsidR="00467A9F">
        <w:rPr>
          <w:rFonts w:ascii="Times New Roman" w:hAnsi="Times New Roman"/>
          <w:sz w:val="28"/>
        </w:rPr>
        <w:t>их</w:t>
      </w:r>
      <w:r w:rsidRPr="00A072FA">
        <w:rPr>
          <w:rFonts w:ascii="Times New Roman" w:hAnsi="Times New Roman"/>
          <w:sz w:val="28"/>
        </w:rPr>
        <w:t xml:space="preserve"> целевых программ по развитию </w:t>
      </w:r>
      <w:proofErr w:type="spellStart"/>
      <w:r w:rsidRPr="00A072FA">
        <w:rPr>
          <w:rFonts w:ascii="Times New Roman" w:hAnsi="Times New Roman"/>
          <w:sz w:val="28"/>
        </w:rPr>
        <w:t>ФКиС</w:t>
      </w:r>
      <w:proofErr w:type="spellEnd"/>
      <w:r w:rsidRPr="00A072FA">
        <w:rPr>
          <w:rFonts w:ascii="Times New Roman" w:hAnsi="Times New Roman"/>
          <w:sz w:val="28"/>
        </w:rPr>
        <w:t xml:space="preserve">, районной подпрограммы «Развитие физической культуры и спорта в Звениговском муниципальном </w:t>
      </w:r>
      <w:r w:rsidR="00882B55" w:rsidRPr="00A072FA">
        <w:rPr>
          <w:rFonts w:ascii="Times New Roman" w:hAnsi="Times New Roman"/>
          <w:sz w:val="28"/>
        </w:rPr>
        <w:t>районе на</w:t>
      </w:r>
      <w:r w:rsidRPr="00A072FA">
        <w:rPr>
          <w:rFonts w:ascii="Times New Roman" w:hAnsi="Times New Roman"/>
          <w:sz w:val="28"/>
        </w:rPr>
        <w:t xml:space="preserve"> 2019-2025 годы». В 2022 году проведено сектором </w:t>
      </w:r>
      <w:proofErr w:type="spellStart"/>
      <w:r w:rsidRPr="00A072FA">
        <w:rPr>
          <w:rFonts w:ascii="Times New Roman" w:hAnsi="Times New Roman"/>
          <w:sz w:val="28"/>
        </w:rPr>
        <w:t>ФиС</w:t>
      </w:r>
      <w:proofErr w:type="spellEnd"/>
      <w:r w:rsidRPr="00A072FA">
        <w:rPr>
          <w:rFonts w:ascii="Times New Roman" w:hAnsi="Times New Roman"/>
          <w:sz w:val="28"/>
        </w:rPr>
        <w:t xml:space="preserve"> 85 соревнований по 21 виду спорта с охватом 5821 человек. Ежегодно организуются и проходят чемпионаты и первенства района по различным дисциплинам, розыгрыши Кубков района, районные турниры, мемориалы, комплексные спортивно-массовые мероприятия, приуроченные к юбилейным датам, праздникам, знаменательным событиям, матчевые встречи, товарищеские игры.</w:t>
      </w:r>
      <w:r w:rsidRPr="00A072FA">
        <w:t xml:space="preserve"> </w:t>
      </w:r>
      <w:r w:rsidRPr="00A072FA">
        <w:rPr>
          <w:rFonts w:ascii="Times New Roman" w:hAnsi="Times New Roman"/>
          <w:sz w:val="28"/>
        </w:rPr>
        <w:t xml:space="preserve">Всё большую популярность у жителей </w:t>
      </w:r>
      <w:r w:rsidR="00467A9F">
        <w:rPr>
          <w:rFonts w:ascii="Times New Roman" w:hAnsi="Times New Roman"/>
          <w:sz w:val="28"/>
        </w:rPr>
        <w:t>З</w:t>
      </w:r>
      <w:r w:rsidRPr="00A072FA">
        <w:rPr>
          <w:rFonts w:ascii="Times New Roman" w:hAnsi="Times New Roman"/>
          <w:sz w:val="28"/>
        </w:rPr>
        <w:t>вениговского района обретают проводимые в районе такие масштабные массовые спортивные акции как «Лыжня России», «Кросс наций», «Оранжевый мяч», «Российский азимут»,  Всемирный День шахмат, Всемирный День футбола и пр. Так в 2023 году пройдут центральные старты в г. Звенигово «Лыжн</w:t>
      </w:r>
      <w:r w:rsidR="00467A9F">
        <w:rPr>
          <w:rFonts w:ascii="Times New Roman" w:hAnsi="Times New Roman"/>
          <w:sz w:val="28"/>
        </w:rPr>
        <w:t>я</w:t>
      </w:r>
      <w:r w:rsidRPr="00A072FA">
        <w:rPr>
          <w:rFonts w:ascii="Times New Roman" w:hAnsi="Times New Roman"/>
          <w:sz w:val="28"/>
        </w:rPr>
        <w:t xml:space="preserve"> России» и «Кросса Нации», а также «Спартакиада среди муниципальных образований»</w:t>
      </w:r>
    </w:p>
    <w:p w14:paraId="75987F3B" w14:textId="195ECA32" w:rsidR="00EF43F5" w:rsidRPr="00A072FA" w:rsidRDefault="003C4EB4" w:rsidP="00EF43F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В отчётном году звениговские спортсмены принимали активное участие в российских, окружных, межрегиональных, республиканских стартах.  Женская команда «</w:t>
      </w:r>
      <w:proofErr w:type="spellStart"/>
      <w:r w:rsidRPr="00A072FA">
        <w:rPr>
          <w:rFonts w:ascii="Times New Roman" w:hAnsi="Times New Roman"/>
          <w:sz w:val="28"/>
        </w:rPr>
        <w:t>Нуктуж</w:t>
      </w:r>
      <w:proofErr w:type="spellEnd"/>
      <w:r w:rsidRPr="00A072FA">
        <w:rPr>
          <w:rFonts w:ascii="Times New Roman" w:hAnsi="Times New Roman"/>
          <w:sz w:val="28"/>
        </w:rPr>
        <w:t>» (тренер Георгий Евдокимов) вновь успешно соревновалась с сильнейшими отечественными коллективами в спортивной лапте, заняла третье место в чемпионате страны и второе место в розыгрыше Кубка России по мини-лапте в Йошкар-Оле.  Юные спортсмены звениговского отделения СШОР «Виктория» достойно выступали в первенстве России по летнему биатлону, российских состязаниях по пулевой стрельбе. Юная команда футболистов п. Шелангер заняла первое место в турнире «Кожаный мяч» в лиге «Колосок» республиканского этапа и шестое место на межрегиональном этапе в г. Иваново.</w:t>
      </w:r>
      <w:r w:rsidRPr="00A072FA">
        <w:t xml:space="preserve"> </w:t>
      </w:r>
      <w:r w:rsidRPr="00A072FA">
        <w:rPr>
          <w:rFonts w:ascii="Times New Roman" w:hAnsi="Times New Roman"/>
          <w:sz w:val="28"/>
        </w:rPr>
        <w:t>Юные баскетболисты</w:t>
      </w:r>
      <w:r w:rsidR="00882B55">
        <w:rPr>
          <w:rFonts w:ascii="Times New Roman" w:hAnsi="Times New Roman"/>
          <w:sz w:val="28"/>
        </w:rPr>
        <w:t xml:space="preserve"> образовательных учреждений</w:t>
      </w:r>
      <w:r w:rsidRPr="00A072FA">
        <w:rPr>
          <w:rFonts w:ascii="Times New Roman" w:hAnsi="Times New Roman"/>
          <w:sz w:val="28"/>
        </w:rPr>
        <w:t xml:space="preserve"> участвуют в чемпионате Школьной баскетбольной лиги «КЭС-БАСКЕТ»</w:t>
      </w:r>
      <w:r w:rsidR="00882B55">
        <w:rPr>
          <w:rFonts w:ascii="Times New Roman" w:hAnsi="Times New Roman"/>
          <w:sz w:val="28"/>
        </w:rPr>
        <w:t xml:space="preserve"> в г. Йошкар-Ола</w:t>
      </w:r>
      <w:r w:rsidRPr="00A072FA">
        <w:rPr>
          <w:rFonts w:ascii="Times New Roman" w:hAnsi="Times New Roman"/>
          <w:sz w:val="28"/>
        </w:rPr>
        <w:t xml:space="preserve">, юные футболисты </w:t>
      </w:r>
      <w:r w:rsidR="00882B55" w:rsidRPr="00A072FA">
        <w:rPr>
          <w:rFonts w:ascii="Times New Roman" w:hAnsi="Times New Roman"/>
          <w:sz w:val="28"/>
        </w:rPr>
        <w:t>- общероссийской</w:t>
      </w:r>
      <w:r w:rsidRPr="00A072FA">
        <w:rPr>
          <w:rFonts w:ascii="Times New Roman" w:hAnsi="Times New Roman"/>
          <w:sz w:val="28"/>
        </w:rPr>
        <w:t xml:space="preserve"> программе «Мини-футбол – в школу», </w:t>
      </w:r>
      <w:r w:rsidR="00882B55">
        <w:rPr>
          <w:rFonts w:ascii="Times New Roman" w:hAnsi="Times New Roman"/>
          <w:sz w:val="28"/>
        </w:rPr>
        <w:t xml:space="preserve">школьники активно принимают участие в таких спортивных </w:t>
      </w:r>
      <w:r w:rsidR="00467A9F" w:rsidRPr="00A072FA">
        <w:rPr>
          <w:rFonts w:ascii="Times New Roman" w:hAnsi="Times New Roman"/>
          <w:sz w:val="28"/>
        </w:rPr>
        <w:t>мероприятиях</w:t>
      </w:r>
      <w:r w:rsidRPr="00A072FA">
        <w:rPr>
          <w:rFonts w:ascii="Times New Roman" w:hAnsi="Times New Roman"/>
          <w:sz w:val="28"/>
        </w:rPr>
        <w:t xml:space="preserve"> </w:t>
      </w:r>
      <w:r w:rsidR="00882B55">
        <w:rPr>
          <w:rFonts w:ascii="Times New Roman" w:hAnsi="Times New Roman"/>
          <w:sz w:val="28"/>
        </w:rPr>
        <w:t xml:space="preserve">как </w:t>
      </w:r>
      <w:r w:rsidRPr="00A072FA">
        <w:rPr>
          <w:rFonts w:ascii="Times New Roman" w:hAnsi="Times New Roman"/>
          <w:sz w:val="28"/>
        </w:rPr>
        <w:t>«Президентские игры», «Президентские состязания»,</w:t>
      </w:r>
      <w:r w:rsidR="00882B55">
        <w:rPr>
          <w:rFonts w:ascii="Times New Roman" w:hAnsi="Times New Roman"/>
          <w:sz w:val="28"/>
        </w:rPr>
        <w:t xml:space="preserve"> проводимые в</w:t>
      </w:r>
      <w:r w:rsidRPr="00A072FA">
        <w:rPr>
          <w:rFonts w:ascii="Times New Roman" w:hAnsi="Times New Roman"/>
          <w:sz w:val="28"/>
        </w:rPr>
        <w:t xml:space="preserve"> физкультурно-спортивном комплексе «Готов к труду и обороне».</w:t>
      </w:r>
      <w:r w:rsidR="00EF43F5">
        <w:rPr>
          <w:rFonts w:ascii="Times New Roman" w:hAnsi="Times New Roman"/>
          <w:sz w:val="28"/>
        </w:rPr>
        <w:t xml:space="preserve"> </w:t>
      </w:r>
      <w:r w:rsidR="00EF43F5" w:rsidRPr="00EF43F5">
        <w:rPr>
          <w:rFonts w:ascii="Times New Roman" w:hAnsi="Times New Roman"/>
          <w:sz w:val="28"/>
        </w:rPr>
        <w:t xml:space="preserve">В феврале </w:t>
      </w:r>
      <w:r w:rsidR="00EF43F5">
        <w:rPr>
          <w:rFonts w:ascii="Times New Roman" w:hAnsi="Times New Roman"/>
          <w:sz w:val="28"/>
        </w:rPr>
        <w:t>2022 г.</w:t>
      </w:r>
      <w:r w:rsidR="00EF43F5" w:rsidRPr="00EF43F5">
        <w:rPr>
          <w:rFonts w:ascii="Times New Roman" w:hAnsi="Times New Roman"/>
          <w:sz w:val="28"/>
        </w:rPr>
        <w:t xml:space="preserve"> прошел Чемпионат Звениговского района по хоккею с шайбой на 4х площадках в поселениях: Морки, Шелангер, Красногорск и Звенигово. Первое место заняла команда Красногорска, второе Шелангер, третье Морки, а четвертое место досталось команде города Звенигово.  На 2023 год сборная района по хоккею примет участие в таких турнирах как: «Золотая шайба», «Кубок надежды», турнир по хоккею с шайбой в пгт. Морки и районный турнир в поселке Мочалище. </w:t>
      </w:r>
      <w:r w:rsidR="00EF43F5">
        <w:rPr>
          <w:rFonts w:ascii="Times New Roman" w:hAnsi="Times New Roman"/>
          <w:sz w:val="28"/>
        </w:rPr>
        <w:t>Кроме этого, к</w:t>
      </w:r>
      <w:r w:rsidR="00EF43F5" w:rsidRPr="00EF43F5">
        <w:rPr>
          <w:rFonts w:ascii="Times New Roman" w:hAnsi="Times New Roman"/>
          <w:sz w:val="28"/>
        </w:rPr>
        <w:t>оманда по хоккею поселка Мочалище «</w:t>
      </w:r>
      <w:proofErr w:type="spellStart"/>
      <w:r w:rsidR="00EF43F5" w:rsidRPr="00EF43F5">
        <w:rPr>
          <w:rFonts w:ascii="Times New Roman" w:hAnsi="Times New Roman"/>
          <w:sz w:val="28"/>
        </w:rPr>
        <w:t>Юшут</w:t>
      </w:r>
      <w:proofErr w:type="spellEnd"/>
      <w:r w:rsidR="00EF43F5" w:rsidRPr="00EF43F5">
        <w:rPr>
          <w:rFonts w:ascii="Times New Roman" w:hAnsi="Times New Roman"/>
          <w:sz w:val="28"/>
        </w:rPr>
        <w:t xml:space="preserve">», заняла первое место </w:t>
      </w:r>
      <w:r w:rsidR="00EF43F5" w:rsidRPr="00EF43F5">
        <w:rPr>
          <w:rFonts w:ascii="Times New Roman" w:hAnsi="Times New Roman"/>
          <w:sz w:val="28"/>
        </w:rPr>
        <w:lastRenderedPageBreak/>
        <w:t>республиканском этапе турнира «Ночная Лига» и семнадцатое место в городе Сочи, на всероссийском этапе.</w:t>
      </w:r>
      <w:r w:rsidR="00EF43F5">
        <w:rPr>
          <w:rFonts w:ascii="Times New Roman" w:hAnsi="Times New Roman"/>
          <w:sz w:val="28"/>
        </w:rPr>
        <w:t xml:space="preserve"> </w:t>
      </w:r>
      <w:r w:rsidR="00EF43F5" w:rsidRPr="00EF43F5">
        <w:rPr>
          <w:rFonts w:ascii="Times New Roman" w:hAnsi="Times New Roman"/>
          <w:sz w:val="28"/>
        </w:rPr>
        <w:t>Футбольный клуб «Жемчужина» г. Звенигово заняли V место в суперлиге Республики Марий Эл по футзалу.</w:t>
      </w:r>
    </w:p>
    <w:p w14:paraId="3C37A748" w14:textId="6AE5C601" w:rsidR="003C4EB4" w:rsidRPr="00A072FA" w:rsidRDefault="003C4EB4"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 xml:space="preserve">В 2022 году 225 </w:t>
      </w:r>
      <w:r w:rsidR="00882B55">
        <w:rPr>
          <w:rFonts w:ascii="Times New Roman" w:hAnsi="Times New Roman"/>
          <w:sz w:val="28"/>
        </w:rPr>
        <w:t>наших земляков</w:t>
      </w:r>
      <w:r w:rsidRPr="00A072FA">
        <w:rPr>
          <w:rFonts w:ascii="Times New Roman" w:hAnsi="Times New Roman"/>
          <w:sz w:val="28"/>
        </w:rPr>
        <w:t xml:space="preserve"> получили знаки отличи</w:t>
      </w:r>
      <w:r w:rsidR="00467A9F">
        <w:rPr>
          <w:rFonts w:ascii="Times New Roman" w:hAnsi="Times New Roman"/>
          <w:sz w:val="28"/>
        </w:rPr>
        <w:t>я</w:t>
      </w:r>
      <w:r w:rsidRPr="00A072FA">
        <w:rPr>
          <w:rFonts w:ascii="Times New Roman" w:hAnsi="Times New Roman"/>
          <w:sz w:val="28"/>
        </w:rPr>
        <w:t xml:space="preserve"> ГТО различных степеней и этот показатель больше на 34, чем в предыдущем.</w:t>
      </w:r>
    </w:p>
    <w:p w14:paraId="0A994356" w14:textId="6DEA44AA" w:rsidR="003C4EB4" w:rsidRPr="00A072FA" w:rsidRDefault="003C4EB4"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Спортивные секции для подрастающего поколения имеются в СОК «Жемчужина», Звениговском ЦДТ, Красногорском ДДТ. Всего учреждениями доп</w:t>
      </w:r>
      <w:r w:rsidR="00882B55">
        <w:rPr>
          <w:rFonts w:ascii="Times New Roman" w:hAnsi="Times New Roman"/>
          <w:sz w:val="28"/>
        </w:rPr>
        <w:t xml:space="preserve">олнительного </w:t>
      </w:r>
      <w:r w:rsidRPr="00A072FA">
        <w:rPr>
          <w:rFonts w:ascii="Times New Roman" w:hAnsi="Times New Roman"/>
          <w:sz w:val="28"/>
        </w:rPr>
        <w:t>образования охвачено 950 человек.</w:t>
      </w:r>
    </w:p>
    <w:p w14:paraId="4F251868" w14:textId="77777777" w:rsidR="003C4EB4" w:rsidRPr="00A072FA" w:rsidRDefault="003C4EB4"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 xml:space="preserve">В районе функционируют Звениговская СШОР «Виктория» </w:t>
      </w:r>
      <w:proofErr w:type="spellStart"/>
      <w:r w:rsidRPr="00A072FA">
        <w:rPr>
          <w:rFonts w:ascii="Times New Roman" w:hAnsi="Times New Roman"/>
          <w:sz w:val="28"/>
        </w:rPr>
        <w:t>минспорттуризма</w:t>
      </w:r>
      <w:proofErr w:type="spellEnd"/>
      <w:r w:rsidRPr="00A072FA">
        <w:rPr>
          <w:rFonts w:ascii="Times New Roman" w:hAnsi="Times New Roman"/>
          <w:sz w:val="28"/>
        </w:rPr>
        <w:t xml:space="preserve"> РМЭ (отделения – биатлон, пулевая стрельба – 135 учащихся, 5 штатных тренеров), Звениговский </w:t>
      </w:r>
      <w:proofErr w:type="spellStart"/>
      <w:r w:rsidRPr="00A072FA">
        <w:rPr>
          <w:rFonts w:ascii="Times New Roman" w:hAnsi="Times New Roman"/>
          <w:sz w:val="28"/>
        </w:rPr>
        <w:t>ЦФКиС</w:t>
      </w:r>
      <w:proofErr w:type="spellEnd"/>
      <w:r w:rsidRPr="00A072FA">
        <w:rPr>
          <w:rFonts w:ascii="Times New Roman" w:hAnsi="Times New Roman"/>
          <w:sz w:val="28"/>
        </w:rPr>
        <w:t xml:space="preserve"> районного отдела образования (отделения – волейбол, футбол, хоккей с шайбой – 230 учащихся, 2 штатных тренера), Красногорский филиал СШОР по футболу (55 учащихся, 1 штат. тренер). </w:t>
      </w:r>
    </w:p>
    <w:p w14:paraId="1CC0F39A" w14:textId="554FD691" w:rsidR="00E164AB" w:rsidRPr="00A072FA" w:rsidRDefault="003C4EB4"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 xml:space="preserve">Культивируются в муниципальном образовании около 40 видов спорта. Наиболее популярные – лёгкая атлетика, лыжные гонки, армспорт, настольный теннис, пулевая стрельба, футбол, мини-футбол, волейбол, баскетбол, плавание, фитнес, карате, хоккей и др. Активно занимаются физкультурой и спортом более 14 тысяч человек. Большое количество соревнований проводится в городских и сельских поселениях, на предприятиях, учебных заведениях, учреждениях. Серьёзное внимание уделяют спортивно-массовой работе в ОАО «Завод «Электродвигатель», Звениговских тепловых сетях, Звениговской ЦРБ, </w:t>
      </w:r>
      <w:proofErr w:type="spellStart"/>
      <w:r w:rsidRPr="00A072FA">
        <w:rPr>
          <w:rFonts w:ascii="Times New Roman" w:hAnsi="Times New Roman"/>
          <w:sz w:val="28"/>
        </w:rPr>
        <w:t>Мочалищенской</w:t>
      </w:r>
      <w:proofErr w:type="spellEnd"/>
      <w:r w:rsidRPr="00A072FA">
        <w:rPr>
          <w:rFonts w:ascii="Times New Roman" w:hAnsi="Times New Roman"/>
          <w:sz w:val="28"/>
        </w:rPr>
        <w:t xml:space="preserve">, </w:t>
      </w:r>
      <w:proofErr w:type="spellStart"/>
      <w:r w:rsidRPr="00A072FA">
        <w:rPr>
          <w:rFonts w:ascii="Times New Roman" w:hAnsi="Times New Roman"/>
          <w:sz w:val="28"/>
        </w:rPr>
        <w:t>Шелангерской</w:t>
      </w:r>
      <w:proofErr w:type="spellEnd"/>
      <w:r w:rsidRPr="00A072FA">
        <w:rPr>
          <w:rFonts w:ascii="Times New Roman" w:hAnsi="Times New Roman"/>
          <w:sz w:val="28"/>
        </w:rPr>
        <w:t xml:space="preserve">, </w:t>
      </w:r>
      <w:proofErr w:type="spellStart"/>
      <w:r w:rsidRPr="00A072FA">
        <w:rPr>
          <w:rFonts w:ascii="Times New Roman" w:hAnsi="Times New Roman"/>
          <w:sz w:val="28"/>
        </w:rPr>
        <w:t>Кужмарской</w:t>
      </w:r>
      <w:proofErr w:type="spellEnd"/>
      <w:r w:rsidRPr="00A072FA">
        <w:rPr>
          <w:rFonts w:ascii="Times New Roman" w:hAnsi="Times New Roman"/>
          <w:sz w:val="28"/>
        </w:rPr>
        <w:t xml:space="preserve"> школах, Звениговском лицее, п. «Лесная поляна»</w:t>
      </w:r>
    </w:p>
    <w:p w14:paraId="1BF5EE7F" w14:textId="44CB4013" w:rsidR="003C4EB4" w:rsidRPr="00A072FA" w:rsidRDefault="003C4EB4" w:rsidP="00882B55">
      <w:pPr>
        <w:shd w:val="clear" w:color="auto" w:fill="FFFFFF" w:themeFill="background1"/>
        <w:spacing w:after="0" w:line="240" w:lineRule="auto"/>
        <w:ind w:firstLine="709"/>
        <w:jc w:val="both"/>
        <w:rPr>
          <w:rFonts w:ascii="Times New Roman" w:hAnsi="Times New Roman"/>
          <w:sz w:val="28"/>
        </w:rPr>
      </w:pPr>
    </w:p>
    <w:p w14:paraId="2EE9D042" w14:textId="3AB113B2" w:rsidR="00E2420E" w:rsidRPr="00A072FA" w:rsidRDefault="00E2420E" w:rsidP="00882B55">
      <w:pPr>
        <w:shd w:val="clear" w:color="auto" w:fill="FFFFFF" w:themeFill="background1"/>
        <w:spacing w:after="0" w:line="240" w:lineRule="auto"/>
        <w:ind w:firstLine="709"/>
        <w:jc w:val="both"/>
        <w:rPr>
          <w:rFonts w:ascii="Times New Roman" w:hAnsi="Times New Roman"/>
          <w:sz w:val="28"/>
        </w:rPr>
      </w:pPr>
      <w:r w:rsidRPr="00A072FA">
        <w:rPr>
          <w:rFonts w:ascii="Times New Roman" w:hAnsi="Times New Roman"/>
          <w:sz w:val="28"/>
        </w:rPr>
        <w:t xml:space="preserve">Вся деятельность работников учреждений </w:t>
      </w:r>
      <w:r w:rsidRPr="00A072FA">
        <w:rPr>
          <w:rFonts w:ascii="Times New Roman" w:hAnsi="Times New Roman"/>
          <w:b/>
          <w:bCs/>
          <w:sz w:val="28"/>
        </w:rPr>
        <w:t>культуры</w:t>
      </w:r>
      <w:r w:rsidRPr="00A072FA">
        <w:rPr>
          <w:rFonts w:ascii="Times New Roman" w:hAnsi="Times New Roman"/>
          <w:sz w:val="28"/>
        </w:rPr>
        <w:t xml:space="preserve"> и искусства   Звениговского района в 2022 году была направлена на сохранение культурного потенциала и нематериального культурного наследия, развитие самодеятельного художественного творчества, обеспечение равных возможностей жителям района в получении доступа к культурным ценностям. </w:t>
      </w:r>
    </w:p>
    <w:p w14:paraId="5AE74D11" w14:textId="022FCA51"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районе осуществляют деятельность 55 учреждении культуры и искусства, в том числе: 24 клубных учреждений, 2 автоклуба и Дом народных умельцев; 22 библиотеки; 1 краеведческий музей; 5 музыкальных школ. В этих учреждениях работают </w:t>
      </w:r>
      <w:r w:rsidR="009407F8">
        <w:rPr>
          <w:rFonts w:ascii="Times New Roman" w:hAnsi="Times New Roman"/>
          <w:sz w:val="28"/>
        </w:rPr>
        <w:t>193</w:t>
      </w:r>
      <w:r w:rsidRPr="00A072FA">
        <w:rPr>
          <w:rFonts w:ascii="Times New Roman" w:hAnsi="Times New Roman"/>
          <w:sz w:val="28"/>
        </w:rPr>
        <w:t xml:space="preserve"> специалист</w:t>
      </w:r>
      <w:r w:rsidR="009407F8">
        <w:rPr>
          <w:rFonts w:ascii="Times New Roman" w:hAnsi="Times New Roman"/>
          <w:sz w:val="28"/>
        </w:rPr>
        <w:t>а</w:t>
      </w:r>
      <w:r w:rsidRPr="00A072FA">
        <w:rPr>
          <w:rFonts w:ascii="Times New Roman" w:hAnsi="Times New Roman"/>
          <w:sz w:val="28"/>
        </w:rPr>
        <w:t>.</w:t>
      </w:r>
    </w:p>
    <w:p w14:paraId="76845DE3" w14:textId="576D4A2C"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Средняя зарплата на 01.01.2023 года в учреждениях культуры составила – 27 920 руб., в детских школах искусств – 32</w:t>
      </w:r>
      <w:r w:rsidR="008071F2">
        <w:rPr>
          <w:rFonts w:ascii="Times New Roman" w:hAnsi="Times New Roman"/>
          <w:sz w:val="28"/>
        </w:rPr>
        <w:t> </w:t>
      </w:r>
      <w:r w:rsidRPr="00A072FA">
        <w:rPr>
          <w:rFonts w:ascii="Times New Roman" w:hAnsi="Times New Roman"/>
          <w:sz w:val="28"/>
        </w:rPr>
        <w:t>245</w:t>
      </w:r>
      <w:r w:rsidR="008071F2">
        <w:rPr>
          <w:rFonts w:ascii="Times New Roman" w:hAnsi="Times New Roman"/>
          <w:sz w:val="28"/>
        </w:rPr>
        <w:t xml:space="preserve"> </w:t>
      </w:r>
      <w:r w:rsidRPr="00A072FA">
        <w:rPr>
          <w:rFonts w:ascii="Times New Roman" w:hAnsi="Times New Roman"/>
          <w:sz w:val="28"/>
        </w:rPr>
        <w:t>руб. Минимальный размер оплаты труда хозяйственно-эксплуатационной группы составил 16 853руб.</w:t>
      </w:r>
    </w:p>
    <w:p w14:paraId="4F12D010"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w:t>
      </w:r>
    </w:p>
    <w:p w14:paraId="71FA4851" w14:textId="235630A4"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Знаковым событием в сфере культуры стало то, что Указом Президент Российской Федерации Владимир Путин 2022 год объявлен - </w:t>
      </w:r>
      <w:r w:rsidRPr="00A072FA">
        <w:rPr>
          <w:rFonts w:ascii="Times New Roman" w:hAnsi="Times New Roman"/>
          <w:sz w:val="28"/>
        </w:rPr>
        <w:lastRenderedPageBreak/>
        <w:t>Годом культурного наследия народов России. Год культурного наследия народов России проводился в целях популяризации народного искусства, сохранения культурных традиций, памятников истории и культуры, этнокультурного многообразия, культурной самобытности всех народов и этнических общностей Российской Федерации.</w:t>
      </w:r>
    </w:p>
    <w:p w14:paraId="29B54051"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рамках данного мероприятия в Звениговском районе в течение года проходили фестивали, ярмарки, тематические выставки, лекции, мастер-классы, а также концерты творческих коллективов. Год был ярким и насыщенным.</w:t>
      </w:r>
    </w:p>
    <w:p w14:paraId="297124B1" w14:textId="0F1710B4"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рамках федерального проекта «Культурная среда» приобретён многофункциональный культурный центр (автоклуб) для обслуживания сельского населения в районе на сумму 4 733 тыс. руб.</w:t>
      </w:r>
    </w:p>
    <w:p w14:paraId="749955CA" w14:textId="35584C29"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В 2022 году, благодаря федеральному проекту Партии «ЕДИНАЯ РОССИЯ» - «Культура малой Родины», направленной на укрепление материально-технической базы домов культуры в населенных пунктах с числом жителей до 50 тысяч человек», учреждения культуры нашего района приобрели музыкальное оборудование и провели текущий ремонт </w:t>
      </w:r>
      <w:r w:rsidR="00467A9F">
        <w:rPr>
          <w:rFonts w:ascii="Times New Roman" w:hAnsi="Times New Roman"/>
          <w:sz w:val="28"/>
        </w:rPr>
        <w:t xml:space="preserve">в зданиях </w:t>
      </w:r>
      <w:proofErr w:type="spellStart"/>
      <w:r w:rsidR="00467A9F">
        <w:rPr>
          <w:rFonts w:ascii="Times New Roman" w:hAnsi="Times New Roman"/>
          <w:sz w:val="28"/>
        </w:rPr>
        <w:t>культуры</w:t>
      </w:r>
      <w:r w:rsidRPr="00A072FA">
        <w:rPr>
          <w:rFonts w:ascii="Times New Roman" w:hAnsi="Times New Roman"/>
          <w:sz w:val="28"/>
        </w:rPr>
        <w:t>на</w:t>
      </w:r>
      <w:proofErr w:type="spellEnd"/>
      <w:r w:rsidRPr="00A072FA">
        <w:rPr>
          <w:rFonts w:ascii="Times New Roman" w:hAnsi="Times New Roman"/>
          <w:sz w:val="28"/>
        </w:rPr>
        <w:t xml:space="preserve"> общую сумму 1</w:t>
      </w:r>
      <w:r w:rsidR="008071F2">
        <w:rPr>
          <w:rFonts w:ascii="Times New Roman" w:hAnsi="Times New Roman"/>
          <w:sz w:val="28"/>
        </w:rPr>
        <w:t> </w:t>
      </w:r>
      <w:r w:rsidRPr="00A072FA">
        <w:rPr>
          <w:rFonts w:ascii="Times New Roman" w:hAnsi="Times New Roman"/>
          <w:sz w:val="28"/>
        </w:rPr>
        <w:t>191</w:t>
      </w:r>
      <w:r w:rsidR="008071F2">
        <w:rPr>
          <w:rFonts w:ascii="Times New Roman" w:hAnsi="Times New Roman"/>
          <w:sz w:val="28"/>
        </w:rPr>
        <w:t>,</w:t>
      </w:r>
      <w:r w:rsidRPr="00A072FA">
        <w:rPr>
          <w:rFonts w:ascii="Times New Roman" w:hAnsi="Times New Roman"/>
          <w:sz w:val="28"/>
        </w:rPr>
        <w:t xml:space="preserve"> 4</w:t>
      </w:r>
      <w:r w:rsidR="008071F2">
        <w:rPr>
          <w:rFonts w:ascii="Times New Roman" w:hAnsi="Times New Roman"/>
          <w:sz w:val="28"/>
        </w:rPr>
        <w:t xml:space="preserve"> тыс.</w:t>
      </w:r>
      <w:r w:rsidRPr="00A072FA">
        <w:rPr>
          <w:rFonts w:ascii="Times New Roman" w:hAnsi="Times New Roman"/>
          <w:sz w:val="28"/>
        </w:rPr>
        <w:t xml:space="preserve"> руб.</w:t>
      </w:r>
    </w:p>
    <w:p w14:paraId="397D2F21" w14:textId="697A63B2"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Ремонтные работы прошли в </w:t>
      </w:r>
      <w:proofErr w:type="spellStart"/>
      <w:r w:rsidRPr="00A072FA">
        <w:rPr>
          <w:rFonts w:ascii="Times New Roman" w:hAnsi="Times New Roman"/>
          <w:sz w:val="28"/>
        </w:rPr>
        <w:t>Нуктужском</w:t>
      </w:r>
      <w:proofErr w:type="spellEnd"/>
      <w:r w:rsidRPr="00A072FA">
        <w:rPr>
          <w:rFonts w:ascii="Times New Roman" w:hAnsi="Times New Roman"/>
          <w:sz w:val="28"/>
        </w:rPr>
        <w:t xml:space="preserve"> СДК, </w:t>
      </w:r>
      <w:proofErr w:type="spellStart"/>
      <w:r w:rsidRPr="00A072FA">
        <w:rPr>
          <w:rFonts w:ascii="Times New Roman" w:hAnsi="Times New Roman"/>
          <w:sz w:val="28"/>
        </w:rPr>
        <w:t>Шимшургинском</w:t>
      </w:r>
      <w:proofErr w:type="spellEnd"/>
      <w:r w:rsidRPr="00A072FA">
        <w:rPr>
          <w:rFonts w:ascii="Times New Roman" w:hAnsi="Times New Roman"/>
          <w:sz w:val="28"/>
        </w:rPr>
        <w:t xml:space="preserve"> </w:t>
      </w:r>
      <w:proofErr w:type="spellStart"/>
      <w:r w:rsidRPr="00A072FA">
        <w:rPr>
          <w:rFonts w:ascii="Times New Roman" w:hAnsi="Times New Roman"/>
          <w:sz w:val="28"/>
        </w:rPr>
        <w:t>ЦДиК</w:t>
      </w:r>
      <w:proofErr w:type="spellEnd"/>
      <w:r w:rsidRPr="00A072FA">
        <w:rPr>
          <w:rFonts w:ascii="Times New Roman" w:hAnsi="Times New Roman"/>
          <w:sz w:val="28"/>
        </w:rPr>
        <w:t xml:space="preserve">, Красноярском </w:t>
      </w:r>
      <w:proofErr w:type="spellStart"/>
      <w:r w:rsidRPr="00A072FA">
        <w:rPr>
          <w:rFonts w:ascii="Times New Roman" w:hAnsi="Times New Roman"/>
          <w:sz w:val="28"/>
        </w:rPr>
        <w:t>ЦДиК</w:t>
      </w:r>
      <w:proofErr w:type="spellEnd"/>
      <w:r w:rsidRPr="00A072FA">
        <w:rPr>
          <w:rFonts w:ascii="Times New Roman" w:hAnsi="Times New Roman"/>
          <w:sz w:val="28"/>
        </w:rPr>
        <w:t xml:space="preserve"> (на сумму 559 </w:t>
      </w:r>
      <w:r w:rsidR="008071F2">
        <w:rPr>
          <w:rFonts w:ascii="Times New Roman" w:hAnsi="Times New Roman"/>
          <w:sz w:val="28"/>
        </w:rPr>
        <w:t xml:space="preserve">тыс. </w:t>
      </w:r>
      <w:r w:rsidRPr="00A072FA">
        <w:rPr>
          <w:rFonts w:ascii="Times New Roman" w:hAnsi="Times New Roman"/>
          <w:sz w:val="28"/>
        </w:rPr>
        <w:t>руб.)</w:t>
      </w:r>
      <w:r w:rsidR="00467A9F">
        <w:rPr>
          <w:rFonts w:ascii="Times New Roman" w:hAnsi="Times New Roman"/>
          <w:sz w:val="28"/>
        </w:rPr>
        <w:t>,</w:t>
      </w:r>
      <w:r w:rsidRPr="00A072FA">
        <w:rPr>
          <w:rFonts w:ascii="Times New Roman" w:hAnsi="Times New Roman"/>
          <w:sz w:val="28"/>
        </w:rPr>
        <w:t xml:space="preserve"> также приобретено музыкально-техническое оборудование для учреждений культуры Звениговского района на сумму </w:t>
      </w:r>
      <w:proofErr w:type="gramStart"/>
      <w:r w:rsidRPr="00A072FA">
        <w:rPr>
          <w:rFonts w:ascii="Times New Roman" w:hAnsi="Times New Roman"/>
          <w:sz w:val="28"/>
        </w:rPr>
        <w:t>632</w:t>
      </w:r>
      <w:r w:rsidR="00467A9F">
        <w:rPr>
          <w:rFonts w:ascii="Times New Roman" w:hAnsi="Times New Roman"/>
          <w:sz w:val="28"/>
        </w:rPr>
        <w:t xml:space="preserve"> </w:t>
      </w:r>
      <w:r w:rsidR="008071F2">
        <w:rPr>
          <w:rFonts w:ascii="Times New Roman" w:hAnsi="Times New Roman"/>
          <w:sz w:val="28"/>
        </w:rPr>
        <w:t xml:space="preserve"> тыс.</w:t>
      </w:r>
      <w:proofErr w:type="gramEnd"/>
      <w:r w:rsidRPr="00A072FA">
        <w:rPr>
          <w:rFonts w:ascii="Times New Roman" w:hAnsi="Times New Roman"/>
          <w:sz w:val="28"/>
        </w:rPr>
        <w:t xml:space="preserve"> руб. </w:t>
      </w:r>
    </w:p>
    <w:p w14:paraId="1285CB80" w14:textId="5F46195D"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В 2022 году Министерством культуры, печати и по делам национальностей Республики Марий Эл были поддержаны и реализованы проекты в рамках реализации государственной программы Республики Марий Эл «Государственная национальная политика Республики Марий Эл на 2013-2025 годы»:</w:t>
      </w:r>
    </w:p>
    <w:p w14:paraId="31DC9E0E" w14:textId="0EE25425"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Муниципальное бюджетное учреждение культуры «Звениговский </w:t>
      </w:r>
      <w:proofErr w:type="spellStart"/>
      <w:r w:rsidRPr="00A072FA">
        <w:rPr>
          <w:rFonts w:ascii="Times New Roman" w:hAnsi="Times New Roman"/>
          <w:sz w:val="28"/>
        </w:rPr>
        <w:t>РЦДиК</w:t>
      </w:r>
      <w:proofErr w:type="spellEnd"/>
      <w:r w:rsidRPr="00A072FA">
        <w:rPr>
          <w:rFonts w:ascii="Times New Roman" w:hAnsi="Times New Roman"/>
          <w:sz w:val="28"/>
        </w:rPr>
        <w:t xml:space="preserve"> «МЕЧТА» проект чувашского национального праздника «Акатуй» на сумму 50 тыс. рублей. </w:t>
      </w:r>
    </w:p>
    <w:p w14:paraId="77A84D88" w14:textId="6E31168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w:t>
      </w:r>
      <w:r w:rsidR="009407F8">
        <w:rPr>
          <w:rFonts w:ascii="Times New Roman" w:hAnsi="Times New Roman"/>
          <w:sz w:val="28"/>
        </w:rPr>
        <w:t xml:space="preserve"> </w:t>
      </w:r>
      <w:r w:rsidRPr="00A072FA">
        <w:rPr>
          <w:rFonts w:ascii="Times New Roman" w:hAnsi="Times New Roman"/>
          <w:sz w:val="28"/>
        </w:rPr>
        <w:t>Выставочный проект «</w:t>
      </w:r>
      <w:proofErr w:type="spellStart"/>
      <w:r w:rsidRPr="00A072FA">
        <w:rPr>
          <w:rFonts w:ascii="Times New Roman" w:hAnsi="Times New Roman"/>
          <w:sz w:val="28"/>
        </w:rPr>
        <w:t>Пÿртÿсын</w:t>
      </w:r>
      <w:proofErr w:type="spellEnd"/>
      <w:r w:rsidRPr="00A072FA">
        <w:rPr>
          <w:rFonts w:ascii="Times New Roman" w:hAnsi="Times New Roman"/>
          <w:sz w:val="28"/>
        </w:rPr>
        <w:t xml:space="preserve"> </w:t>
      </w:r>
      <w:proofErr w:type="spellStart"/>
      <w:r w:rsidRPr="00A072FA">
        <w:rPr>
          <w:rFonts w:ascii="Times New Roman" w:hAnsi="Times New Roman"/>
          <w:sz w:val="28"/>
        </w:rPr>
        <w:t>вийже</w:t>
      </w:r>
      <w:proofErr w:type="spellEnd"/>
      <w:r w:rsidRPr="00A072FA">
        <w:rPr>
          <w:rFonts w:ascii="Times New Roman" w:hAnsi="Times New Roman"/>
          <w:sz w:val="28"/>
        </w:rPr>
        <w:t xml:space="preserve">» («Сила природы») Звениговского краеведческого музея на сумму 50 </w:t>
      </w:r>
      <w:proofErr w:type="spellStart"/>
      <w:proofErr w:type="gramStart"/>
      <w:r w:rsidRPr="00A072FA">
        <w:rPr>
          <w:rFonts w:ascii="Times New Roman" w:hAnsi="Times New Roman"/>
          <w:sz w:val="28"/>
        </w:rPr>
        <w:t>тыс.рублей</w:t>
      </w:r>
      <w:proofErr w:type="spellEnd"/>
      <w:proofErr w:type="gramEnd"/>
      <w:r w:rsidRPr="00A072FA">
        <w:rPr>
          <w:rFonts w:ascii="Times New Roman" w:hAnsi="Times New Roman"/>
          <w:sz w:val="28"/>
        </w:rPr>
        <w:t>.</w:t>
      </w:r>
    </w:p>
    <w:p w14:paraId="0EB3616E" w14:textId="6C61E397" w:rsidR="00E2420E"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w:t>
      </w:r>
      <w:r w:rsidR="009407F8">
        <w:rPr>
          <w:rFonts w:ascii="Times New Roman" w:hAnsi="Times New Roman"/>
          <w:sz w:val="28"/>
        </w:rPr>
        <w:t xml:space="preserve"> </w:t>
      </w:r>
      <w:r w:rsidRPr="00A072FA">
        <w:rPr>
          <w:rFonts w:ascii="Times New Roman" w:hAnsi="Times New Roman"/>
          <w:sz w:val="28"/>
        </w:rPr>
        <w:t>В мае месяце в муниципальном учреждении культуры «Звениговский Дом народных умельцев» состоялось реализация проекта «</w:t>
      </w:r>
      <w:proofErr w:type="spellStart"/>
      <w:r w:rsidRPr="00A072FA">
        <w:rPr>
          <w:rFonts w:ascii="Times New Roman" w:hAnsi="Times New Roman"/>
          <w:sz w:val="28"/>
        </w:rPr>
        <w:t>Солык</w:t>
      </w:r>
      <w:proofErr w:type="spellEnd"/>
      <w:r w:rsidRPr="00A072FA">
        <w:rPr>
          <w:rFonts w:ascii="Times New Roman" w:hAnsi="Times New Roman"/>
          <w:sz w:val="28"/>
        </w:rPr>
        <w:t xml:space="preserve">. От старины до наших дней». Сумма проекта составила 30 </w:t>
      </w:r>
      <w:r w:rsidR="008071F2">
        <w:rPr>
          <w:rFonts w:ascii="Times New Roman" w:hAnsi="Times New Roman"/>
          <w:sz w:val="28"/>
        </w:rPr>
        <w:t>тыс.</w:t>
      </w:r>
      <w:r w:rsidRPr="00A072FA">
        <w:rPr>
          <w:rFonts w:ascii="Times New Roman" w:hAnsi="Times New Roman"/>
          <w:sz w:val="28"/>
        </w:rPr>
        <w:t xml:space="preserve"> руб.</w:t>
      </w:r>
    </w:p>
    <w:p w14:paraId="0264FDD6" w14:textId="7744AE37" w:rsidR="00EA45B4" w:rsidRDefault="00EA45B4" w:rsidP="00E2420E">
      <w:pPr>
        <w:spacing w:after="0" w:line="240" w:lineRule="auto"/>
        <w:ind w:firstLine="709"/>
        <w:jc w:val="both"/>
        <w:rPr>
          <w:rFonts w:ascii="Times New Roman" w:hAnsi="Times New Roman"/>
          <w:sz w:val="28"/>
        </w:rPr>
      </w:pPr>
      <w:r>
        <w:rPr>
          <w:rFonts w:ascii="Times New Roman" w:hAnsi="Times New Roman"/>
          <w:sz w:val="28"/>
        </w:rPr>
        <w:t xml:space="preserve">- </w:t>
      </w:r>
      <w:r w:rsidRPr="00EA45B4">
        <w:rPr>
          <w:rFonts w:ascii="Times New Roman" w:hAnsi="Times New Roman"/>
          <w:sz w:val="28"/>
        </w:rPr>
        <w:t xml:space="preserve">В декабре образцовая хореографическая студия «АРТ-ГРАНД» (рук. Дёмина А., балетмейстер Дёмин Д.) </w:t>
      </w:r>
      <w:proofErr w:type="spellStart"/>
      <w:r w:rsidRPr="00EA45B4">
        <w:rPr>
          <w:rFonts w:ascii="Times New Roman" w:hAnsi="Times New Roman"/>
          <w:sz w:val="28"/>
        </w:rPr>
        <w:t>РЦДиК</w:t>
      </w:r>
      <w:proofErr w:type="spellEnd"/>
      <w:r w:rsidRPr="00EA45B4">
        <w:rPr>
          <w:rFonts w:ascii="Times New Roman" w:hAnsi="Times New Roman"/>
          <w:sz w:val="28"/>
        </w:rPr>
        <w:t xml:space="preserve"> «МЕЧТА» приняли участие в VI Международного многожанрового фестиваль-конкурсе исполнительского мастерства «Радуга над Кокшагой», посвященного 50-летию образования Марийского государственного университета в номинации «Современная хореография» и завоевали звание Гран-При.</w:t>
      </w:r>
    </w:p>
    <w:p w14:paraId="3963F303" w14:textId="77777777" w:rsidR="009407F8" w:rsidRPr="009407F8" w:rsidRDefault="009407F8" w:rsidP="009407F8">
      <w:pPr>
        <w:spacing w:after="0" w:line="240" w:lineRule="auto"/>
        <w:ind w:firstLine="709"/>
        <w:jc w:val="both"/>
        <w:rPr>
          <w:rFonts w:ascii="Times New Roman" w:hAnsi="Times New Roman"/>
          <w:sz w:val="28"/>
        </w:rPr>
      </w:pPr>
      <w:r w:rsidRPr="009407F8">
        <w:rPr>
          <w:rFonts w:ascii="Times New Roman" w:hAnsi="Times New Roman"/>
          <w:sz w:val="28"/>
        </w:rPr>
        <w:t>Заслуженные награды разного уровня получили специалисты учреждений культуры:</w:t>
      </w:r>
    </w:p>
    <w:p w14:paraId="4A6E9DC8" w14:textId="50249F20" w:rsidR="009407F8" w:rsidRPr="009407F8" w:rsidRDefault="009407F8" w:rsidP="009407F8">
      <w:pPr>
        <w:spacing w:after="0" w:line="240" w:lineRule="auto"/>
        <w:ind w:firstLine="709"/>
        <w:jc w:val="both"/>
        <w:rPr>
          <w:rFonts w:ascii="Times New Roman" w:hAnsi="Times New Roman"/>
          <w:sz w:val="28"/>
        </w:rPr>
      </w:pPr>
      <w:r w:rsidRPr="009407F8">
        <w:rPr>
          <w:rFonts w:ascii="Times New Roman" w:hAnsi="Times New Roman"/>
          <w:sz w:val="28"/>
        </w:rPr>
        <w:lastRenderedPageBreak/>
        <w:t xml:space="preserve"> Указом Президента РФ В.В. Путина присвоено звание Заслуженный работник культуры Российской Федерации - </w:t>
      </w:r>
      <w:proofErr w:type="spellStart"/>
      <w:r w:rsidRPr="009407F8">
        <w:rPr>
          <w:rFonts w:ascii="Times New Roman" w:hAnsi="Times New Roman"/>
          <w:sz w:val="28"/>
        </w:rPr>
        <w:t>Майковой</w:t>
      </w:r>
      <w:proofErr w:type="spellEnd"/>
      <w:r w:rsidRPr="009407F8">
        <w:rPr>
          <w:rFonts w:ascii="Times New Roman" w:hAnsi="Times New Roman"/>
          <w:sz w:val="28"/>
        </w:rPr>
        <w:t xml:space="preserve"> Надежде Евсеевне – руководителю народной студии марийской традиционной вышивки «</w:t>
      </w:r>
      <w:proofErr w:type="spellStart"/>
      <w:r w:rsidRPr="009407F8">
        <w:rPr>
          <w:rFonts w:ascii="Times New Roman" w:hAnsi="Times New Roman"/>
          <w:sz w:val="28"/>
        </w:rPr>
        <w:t>Унавий</w:t>
      </w:r>
      <w:proofErr w:type="spellEnd"/>
      <w:r w:rsidRPr="009407F8">
        <w:rPr>
          <w:rFonts w:ascii="Times New Roman" w:hAnsi="Times New Roman"/>
          <w:sz w:val="28"/>
        </w:rPr>
        <w:t>» ДНУ.</w:t>
      </w:r>
    </w:p>
    <w:p w14:paraId="10A7E22B" w14:textId="27F97A4C" w:rsidR="009407F8" w:rsidRPr="009407F8" w:rsidRDefault="009407F8" w:rsidP="009407F8">
      <w:pPr>
        <w:spacing w:after="0" w:line="240" w:lineRule="auto"/>
        <w:ind w:firstLine="709"/>
        <w:jc w:val="both"/>
        <w:rPr>
          <w:rFonts w:ascii="Times New Roman" w:hAnsi="Times New Roman"/>
          <w:sz w:val="28"/>
        </w:rPr>
      </w:pPr>
      <w:r w:rsidRPr="009407F8">
        <w:rPr>
          <w:rFonts w:ascii="Times New Roman" w:hAnsi="Times New Roman"/>
          <w:sz w:val="28"/>
        </w:rPr>
        <w:t xml:space="preserve"> Благодарность Главы Республики Марий Эл получили специалисты:</w:t>
      </w:r>
    </w:p>
    <w:p w14:paraId="139C3D4D" w14:textId="3F2C90A1" w:rsidR="009407F8" w:rsidRPr="009407F8" w:rsidRDefault="009407F8" w:rsidP="009407F8">
      <w:pPr>
        <w:spacing w:after="0" w:line="240" w:lineRule="auto"/>
        <w:ind w:firstLine="709"/>
        <w:jc w:val="both"/>
        <w:rPr>
          <w:rFonts w:ascii="Times New Roman" w:hAnsi="Times New Roman"/>
          <w:sz w:val="28"/>
        </w:rPr>
      </w:pPr>
      <w:r w:rsidRPr="009407F8">
        <w:rPr>
          <w:rFonts w:ascii="Times New Roman" w:hAnsi="Times New Roman"/>
          <w:sz w:val="28"/>
        </w:rPr>
        <w:t xml:space="preserve"> - Иванова Елена Валерьевна, заведующая Звениговской детской библиотекой;</w:t>
      </w:r>
    </w:p>
    <w:p w14:paraId="44C110E1" w14:textId="157B6B23" w:rsidR="009407F8" w:rsidRDefault="009407F8" w:rsidP="009407F8">
      <w:pPr>
        <w:spacing w:after="0" w:line="240" w:lineRule="auto"/>
        <w:ind w:firstLine="709"/>
        <w:jc w:val="both"/>
        <w:rPr>
          <w:rFonts w:ascii="Times New Roman" w:hAnsi="Times New Roman"/>
          <w:sz w:val="28"/>
        </w:rPr>
      </w:pPr>
      <w:r w:rsidRPr="009407F8">
        <w:rPr>
          <w:rFonts w:ascii="Times New Roman" w:hAnsi="Times New Roman"/>
          <w:sz w:val="28"/>
        </w:rPr>
        <w:t xml:space="preserve"> - Максимов Альберт Николаевич, художник Звениговского районного краеведческого музея.</w:t>
      </w:r>
    </w:p>
    <w:p w14:paraId="570AD2AE" w14:textId="554148E2" w:rsidR="009407F8" w:rsidRDefault="009407F8" w:rsidP="00E2420E">
      <w:pPr>
        <w:spacing w:after="0" w:line="240" w:lineRule="auto"/>
        <w:ind w:firstLine="709"/>
        <w:jc w:val="both"/>
        <w:rPr>
          <w:rFonts w:ascii="Times New Roman" w:hAnsi="Times New Roman"/>
          <w:sz w:val="28"/>
        </w:rPr>
      </w:pPr>
    </w:p>
    <w:p w14:paraId="092E756D" w14:textId="2CAAB4FA"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Федерального проекта "Творческие люди" в номинации «Лучший работник учреждения культуры, работающий на территории сельского поселения» Министерством культуры, печати и по делам национальностей Республики Марий Эл присуждено звание Лауреата - Мартынову Анатолию Григорьевичу, заведующему </w:t>
      </w:r>
      <w:proofErr w:type="spellStart"/>
      <w:r w:rsidRPr="00A072FA">
        <w:rPr>
          <w:rFonts w:ascii="Times New Roman" w:hAnsi="Times New Roman"/>
          <w:sz w:val="28"/>
        </w:rPr>
        <w:t>Сидельниковским</w:t>
      </w:r>
      <w:proofErr w:type="spellEnd"/>
      <w:r w:rsidRPr="00A072FA">
        <w:rPr>
          <w:rFonts w:ascii="Times New Roman" w:hAnsi="Times New Roman"/>
          <w:sz w:val="28"/>
        </w:rPr>
        <w:t xml:space="preserve"> СДК и выплачено денежное поощрение в размере 51</w:t>
      </w:r>
      <w:r w:rsidR="008071F2">
        <w:rPr>
          <w:rFonts w:ascii="Times New Roman" w:hAnsi="Times New Roman"/>
          <w:sz w:val="28"/>
        </w:rPr>
        <w:t xml:space="preserve"> тыс.</w:t>
      </w:r>
      <w:r w:rsidRPr="00A072FA">
        <w:rPr>
          <w:rFonts w:ascii="Times New Roman" w:hAnsi="Times New Roman"/>
          <w:sz w:val="28"/>
        </w:rPr>
        <w:t xml:space="preserve"> руб. </w:t>
      </w:r>
    </w:p>
    <w:p w14:paraId="565B9862" w14:textId="15737CD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w:t>
      </w:r>
    </w:p>
    <w:p w14:paraId="12F1D3E0" w14:textId="2B2A6BBA"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2022 год принес и библиотечной системе ряд профессиональных побед:</w:t>
      </w:r>
    </w:p>
    <w:p w14:paraId="6259FDE8" w14:textId="7DDEC8C8"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-Звениговская детская библиотека признана «Лучшей малой библиотекой Республики Марий Эл», получив денежное вознаграждение 30 000 руб.  А также победила в конкурсе Фонда президентских грантов с проектом «Пешком и на велосипеде по родному краю», получив денежное вознаграждение 500 </w:t>
      </w:r>
      <w:r w:rsidR="008071F2">
        <w:rPr>
          <w:rFonts w:ascii="Times New Roman" w:hAnsi="Times New Roman"/>
          <w:sz w:val="28"/>
        </w:rPr>
        <w:t>тыс.</w:t>
      </w:r>
      <w:r w:rsidRPr="00A072FA">
        <w:rPr>
          <w:rFonts w:ascii="Times New Roman" w:hAnsi="Times New Roman"/>
          <w:sz w:val="28"/>
        </w:rPr>
        <w:t xml:space="preserve"> руб.</w:t>
      </w:r>
    </w:p>
    <w:p w14:paraId="316E9CB3" w14:textId="0A88F569"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январе 2022 г. стартовал Всероссийский проект «Вышитая карта России». Вышивальщицы Дома народных умельцев работали более месяца, отлично справились и смастерили маленький символ нашей Республики на «Вышитой карте России». </w:t>
      </w:r>
    </w:p>
    <w:p w14:paraId="634D7FA6" w14:textId="0D90FBA5" w:rsidR="00E2420E"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2022 г. по программе «Пушкинская карта» подключились Звениговский </w:t>
      </w:r>
      <w:proofErr w:type="spellStart"/>
      <w:r w:rsidRPr="00A072FA">
        <w:rPr>
          <w:rFonts w:ascii="Times New Roman" w:hAnsi="Times New Roman"/>
          <w:sz w:val="28"/>
        </w:rPr>
        <w:t>РЦДиК</w:t>
      </w:r>
      <w:proofErr w:type="spellEnd"/>
      <w:r w:rsidRPr="00A072FA">
        <w:rPr>
          <w:rFonts w:ascii="Times New Roman" w:hAnsi="Times New Roman"/>
          <w:sz w:val="28"/>
        </w:rPr>
        <w:t xml:space="preserve"> «МЕЧТА» и Звениговская </w:t>
      </w:r>
      <w:proofErr w:type="spellStart"/>
      <w:r w:rsidRPr="00A072FA">
        <w:rPr>
          <w:rFonts w:ascii="Times New Roman" w:hAnsi="Times New Roman"/>
          <w:sz w:val="28"/>
        </w:rPr>
        <w:t>межпоселенческая</w:t>
      </w:r>
      <w:proofErr w:type="spellEnd"/>
      <w:r w:rsidRPr="00A072FA">
        <w:rPr>
          <w:rFonts w:ascii="Times New Roman" w:hAnsi="Times New Roman"/>
          <w:sz w:val="28"/>
        </w:rPr>
        <w:t xml:space="preserve"> библиотека. Активно работает в этом направлении и Звениговский краеведческий музей. Общий доход от реализации программы составил 149 </w:t>
      </w:r>
      <w:r w:rsidR="008071F2">
        <w:rPr>
          <w:rFonts w:ascii="Times New Roman" w:hAnsi="Times New Roman"/>
          <w:sz w:val="28"/>
        </w:rPr>
        <w:t>тыс.</w:t>
      </w:r>
      <w:r w:rsidRPr="00A072FA">
        <w:rPr>
          <w:rFonts w:ascii="Times New Roman" w:hAnsi="Times New Roman"/>
          <w:sz w:val="28"/>
        </w:rPr>
        <w:t xml:space="preserve"> руб. </w:t>
      </w:r>
    </w:p>
    <w:p w14:paraId="0E129AEC" w14:textId="2E5297A6" w:rsidR="009407F8" w:rsidRDefault="009407F8" w:rsidP="00E2420E">
      <w:pPr>
        <w:spacing w:after="0" w:line="240" w:lineRule="auto"/>
        <w:ind w:firstLine="709"/>
        <w:jc w:val="both"/>
        <w:rPr>
          <w:rFonts w:ascii="Times New Roman" w:hAnsi="Times New Roman"/>
          <w:sz w:val="28"/>
        </w:rPr>
      </w:pPr>
      <w:r w:rsidRPr="009407F8">
        <w:rPr>
          <w:rFonts w:ascii="Times New Roman" w:hAnsi="Times New Roman"/>
          <w:sz w:val="28"/>
        </w:rPr>
        <w:t>Звениговский район – силами всех творческих коллективов и работников культуры в июне месяце достойно выступили и завоевали высокое звание «Гран-при» на Всероссийском народном фестивале «</w:t>
      </w:r>
      <w:proofErr w:type="spellStart"/>
      <w:r w:rsidRPr="009407F8">
        <w:rPr>
          <w:rFonts w:ascii="Times New Roman" w:hAnsi="Times New Roman"/>
          <w:sz w:val="28"/>
        </w:rPr>
        <w:t>Пеледыш</w:t>
      </w:r>
      <w:proofErr w:type="spellEnd"/>
      <w:r w:rsidRPr="009407F8">
        <w:rPr>
          <w:rFonts w:ascii="Times New Roman" w:hAnsi="Times New Roman"/>
          <w:sz w:val="28"/>
        </w:rPr>
        <w:t xml:space="preserve"> </w:t>
      </w:r>
      <w:proofErr w:type="spellStart"/>
      <w:r w:rsidRPr="009407F8">
        <w:rPr>
          <w:rFonts w:ascii="Times New Roman" w:hAnsi="Times New Roman"/>
          <w:sz w:val="28"/>
        </w:rPr>
        <w:t>Пайрем</w:t>
      </w:r>
      <w:proofErr w:type="spellEnd"/>
      <w:r w:rsidRPr="009407F8">
        <w:rPr>
          <w:rFonts w:ascii="Times New Roman" w:hAnsi="Times New Roman"/>
          <w:sz w:val="28"/>
        </w:rPr>
        <w:t>» в г. Йошкар-Ола.</w:t>
      </w:r>
    </w:p>
    <w:p w14:paraId="4D411612" w14:textId="77777777" w:rsidR="009407F8" w:rsidRPr="00A072FA" w:rsidRDefault="009407F8" w:rsidP="00E2420E">
      <w:pPr>
        <w:spacing w:after="0" w:line="240" w:lineRule="auto"/>
        <w:ind w:firstLine="709"/>
        <w:jc w:val="both"/>
        <w:rPr>
          <w:rFonts w:ascii="Times New Roman" w:hAnsi="Times New Roman"/>
          <w:sz w:val="28"/>
        </w:rPr>
      </w:pPr>
    </w:p>
    <w:p w14:paraId="2F26E6F6" w14:textId="1EB0C48F"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июле месяце в г. Звенигово прошел фестиваль «Возрождение провинции», в котором активное участие приняли работники культуры и искусства, народные и самодеятельные коллективы Звениговского района. Множество интересных творческих площадок, где каждый мог </w:t>
      </w:r>
      <w:r w:rsidRPr="00A072FA">
        <w:rPr>
          <w:rFonts w:ascii="Times New Roman" w:hAnsi="Times New Roman"/>
          <w:sz w:val="28"/>
        </w:rPr>
        <w:lastRenderedPageBreak/>
        <w:t xml:space="preserve">приобщиться к истокам народной культуры. Фестиваль получился насыщенным, ярким, незабываемым! </w:t>
      </w:r>
    </w:p>
    <w:p w14:paraId="0277352D" w14:textId="77777777" w:rsidR="00E2420E" w:rsidRPr="00A072FA" w:rsidRDefault="00E2420E" w:rsidP="00E2420E">
      <w:pPr>
        <w:spacing w:after="0" w:line="240" w:lineRule="auto"/>
        <w:ind w:firstLine="709"/>
        <w:jc w:val="both"/>
        <w:rPr>
          <w:rFonts w:ascii="Times New Roman" w:hAnsi="Times New Roman"/>
          <w:sz w:val="28"/>
        </w:rPr>
      </w:pPr>
    </w:p>
    <w:p w14:paraId="323FAF9A" w14:textId="606BE593"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2022 году культурно-досуговыми учреждениями проведено 5601 мероприяти</w:t>
      </w:r>
      <w:r w:rsidR="00467A9F">
        <w:rPr>
          <w:rFonts w:ascii="Times New Roman" w:hAnsi="Times New Roman"/>
          <w:sz w:val="28"/>
        </w:rPr>
        <w:t>е</w:t>
      </w:r>
      <w:r w:rsidRPr="00A072FA">
        <w:rPr>
          <w:rFonts w:ascii="Times New Roman" w:hAnsi="Times New Roman"/>
          <w:sz w:val="28"/>
        </w:rPr>
        <w:t>, работало 181 формирование с количеством участников 2107.  Из них 12 коллективов имеют звание «Народный», «Образцовый». Муниципальное задание на предоставление муниципальных услуг выполнено в полном объеме.</w:t>
      </w:r>
    </w:p>
    <w:p w14:paraId="50407FE3" w14:textId="26532DBE"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2022 году самодеятельные коллективы завоевал</w:t>
      </w:r>
      <w:r w:rsidR="00467A9F">
        <w:rPr>
          <w:rFonts w:ascii="Times New Roman" w:hAnsi="Times New Roman"/>
          <w:sz w:val="28"/>
        </w:rPr>
        <w:t>и</w:t>
      </w:r>
      <w:r w:rsidRPr="00A072FA">
        <w:rPr>
          <w:rFonts w:ascii="Times New Roman" w:hAnsi="Times New Roman"/>
          <w:sz w:val="28"/>
        </w:rPr>
        <w:t xml:space="preserve"> 5 дипломов Гран-при, приняли участие в 60 Международных, 21 Всероссийских, 28 Межрегиональных, 27 Республиканских конкурсах. Получили 156 дипломов различных степеней в открытых районных фестивалях, конкурсах, смотрах, праздниках. Итого завоеванных наград в 2022 г. за участие в конкурсах составляет 320. </w:t>
      </w:r>
    </w:p>
    <w:p w14:paraId="52AA914C" w14:textId="50A627B7" w:rsidR="00E2420E"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По инициативе Главы Республики Марий Эл Юрия Зайцева с 16 июля по 4 сентября проводился проект «Марийское лето». После старта проект завоевал популярность у жителей Республики Марий Эл. 31 июля свою программу представил и Звениговский муниципальный район, который представили творческие коллективы: народный вокальный ансамбль "</w:t>
      </w:r>
      <w:proofErr w:type="spellStart"/>
      <w:r w:rsidRPr="00A072FA">
        <w:rPr>
          <w:rFonts w:ascii="Times New Roman" w:hAnsi="Times New Roman"/>
          <w:sz w:val="28"/>
        </w:rPr>
        <w:t>Юлавий</w:t>
      </w:r>
      <w:proofErr w:type="spellEnd"/>
      <w:r w:rsidRPr="00A072FA">
        <w:rPr>
          <w:rFonts w:ascii="Times New Roman" w:hAnsi="Times New Roman"/>
          <w:sz w:val="28"/>
        </w:rPr>
        <w:t xml:space="preserve">" </w:t>
      </w:r>
      <w:proofErr w:type="spellStart"/>
      <w:r w:rsidRPr="00A072FA">
        <w:rPr>
          <w:rFonts w:ascii="Times New Roman" w:hAnsi="Times New Roman"/>
          <w:sz w:val="28"/>
        </w:rPr>
        <w:t>Кужмарского</w:t>
      </w:r>
      <w:proofErr w:type="spellEnd"/>
      <w:r w:rsidRPr="00A072FA">
        <w:rPr>
          <w:rFonts w:ascii="Times New Roman" w:hAnsi="Times New Roman"/>
          <w:sz w:val="28"/>
        </w:rPr>
        <w:t xml:space="preserve"> </w:t>
      </w:r>
      <w:proofErr w:type="spellStart"/>
      <w:r w:rsidRPr="00A072FA">
        <w:rPr>
          <w:rFonts w:ascii="Times New Roman" w:hAnsi="Times New Roman"/>
          <w:sz w:val="28"/>
        </w:rPr>
        <w:t>ЦДиК</w:t>
      </w:r>
      <w:proofErr w:type="spellEnd"/>
      <w:r w:rsidRPr="00A072FA">
        <w:rPr>
          <w:rFonts w:ascii="Times New Roman" w:hAnsi="Times New Roman"/>
          <w:sz w:val="28"/>
        </w:rPr>
        <w:t xml:space="preserve"> (рук. </w:t>
      </w:r>
      <w:proofErr w:type="spellStart"/>
      <w:r w:rsidRPr="00A072FA">
        <w:rPr>
          <w:rFonts w:ascii="Times New Roman" w:hAnsi="Times New Roman"/>
          <w:sz w:val="28"/>
        </w:rPr>
        <w:t>Л.М.Смирнова</w:t>
      </w:r>
      <w:proofErr w:type="spellEnd"/>
      <w:r w:rsidRPr="00A072FA">
        <w:rPr>
          <w:rFonts w:ascii="Times New Roman" w:hAnsi="Times New Roman"/>
          <w:sz w:val="28"/>
        </w:rPr>
        <w:t xml:space="preserve">) и студия эстрадной песни "РЕМИКС" Звениговского </w:t>
      </w:r>
      <w:proofErr w:type="spellStart"/>
      <w:r w:rsidRPr="00A072FA">
        <w:rPr>
          <w:rFonts w:ascii="Times New Roman" w:hAnsi="Times New Roman"/>
          <w:sz w:val="28"/>
        </w:rPr>
        <w:t>РЦДиК</w:t>
      </w:r>
      <w:proofErr w:type="spellEnd"/>
      <w:r w:rsidRPr="00A072FA">
        <w:rPr>
          <w:rFonts w:ascii="Times New Roman" w:hAnsi="Times New Roman"/>
          <w:sz w:val="28"/>
        </w:rPr>
        <w:t xml:space="preserve"> "МЕЧТА" (рук. </w:t>
      </w:r>
      <w:proofErr w:type="spellStart"/>
      <w:r w:rsidRPr="00A072FA">
        <w:rPr>
          <w:rFonts w:ascii="Times New Roman" w:hAnsi="Times New Roman"/>
          <w:sz w:val="28"/>
        </w:rPr>
        <w:t>Т.П.Отмахова</w:t>
      </w:r>
      <w:proofErr w:type="spellEnd"/>
      <w:r w:rsidRPr="00A072FA">
        <w:rPr>
          <w:rFonts w:ascii="Times New Roman" w:hAnsi="Times New Roman"/>
          <w:sz w:val="28"/>
        </w:rPr>
        <w:t>). Наши артисты достойно представили район. Йошкаролинцы и гости фестиваля высоко оценили нашу программу!</w:t>
      </w:r>
    </w:p>
    <w:p w14:paraId="74950186" w14:textId="0D52DAF5" w:rsidR="00E2420E" w:rsidRPr="00A072FA" w:rsidRDefault="00DE2339" w:rsidP="00E2420E">
      <w:pPr>
        <w:spacing w:after="0" w:line="240" w:lineRule="auto"/>
        <w:ind w:firstLine="709"/>
        <w:jc w:val="both"/>
        <w:rPr>
          <w:rFonts w:ascii="Times New Roman" w:hAnsi="Times New Roman"/>
          <w:sz w:val="28"/>
        </w:rPr>
      </w:pPr>
      <w:r>
        <w:rPr>
          <w:rFonts w:ascii="Times New Roman" w:hAnsi="Times New Roman"/>
          <w:sz w:val="28"/>
        </w:rPr>
        <w:tab/>
      </w:r>
    </w:p>
    <w:p w14:paraId="1368679F"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Огромную роль в сохранении, возрождении, формировании и развитии народных промыслов, ремесел, местных традиций, обычаев Звениговского района играет МБУК «Звениговский Дом народных умельцев», сотрудники которого в течение 2022 года стали лауреатами и дипломантами различных Всероссийских, Межрегиональных, Республиканских конкурсов и фестивалей по многим видам декоративно-прикладного искусства, проводимых в регионах России.</w:t>
      </w:r>
    </w:p>
    <w:p w14:paraId="275BEEA5" w14:textId="2720DBEB"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2022 году специалистами МБУК «Звениговский Дом народных умельцев» проведено 108 выставок, включая г.</w:t>
      </w:r>
      <w:r w:rsidR="00DE2339">
        <w:rPr>
          <w:rFonts w:ascii="Times New Roman" w:hAnsi="Times New Roman"/>
          <w:sz w:val="28"/>
        </w:rPr>
        <w:t xml:space="preserve"> </w:t>
      </w:r>
      <w:r w:rsidRPr="00A072FA">
        <w:rPr>
          <w:rFonts w:ascii="Times New Roman" w:hAnsi="Times New Roman"/>
          <w:sz w:val="28"/>
        </w:rPr>
        <w:t>Звенигово, г.</w:t>
      </w:r>
      <w:r w:rsidR="00DE2339">
        <w:rPr>
          <w:rFonts w:ascii="Times New Roman" w:hAnsi="Times New Roman"/>
          <w:sz w:val="28"/>
        </w:rPr>
        <w:t xml:space="preserve"> </w:t>
      </w:r>
      <w:r w:rsidRPr="00A072FA">
        <w:rPr>
          <w:rFonts w:ascii="Times New Roman" w:hAnsi="Times New Roman"/>
          <w:sz w:val="28"/>
        </w:rPr>
        <w:t>Йошкар-Ола, г.</w:t>
      </w:r>
      <w:r w:rsidR="00DE2339">
        <w:rPr>
          <w:rFonts w:ascii="Times New Roman" w:hAnsi="Times New Roman"/>
          <w:sz w:val="28"/>
        </w:rPr>
        <w:t xml:space="preserve"> </w:t>
      </w:r>
      <w:r w:rsidRPr="00A072FA">
        <w:rPr>
          <w:rFonts w:ascii="Times New Roman" w:hAnsi="Times New Roman"/>
          <w:sz w:val="28"/>
        </w:rPr>
        <w:t>Екатеринбург, г. Москва по «Вышитой карте» г.</w:t>
      </w:r>
      <w:r w:rsidR="00DE2339">
        <w:rPr>
          <w:rFonts w:ascii="Times New Roman" w:hAnsi="Times New Roman"/>
          <w:sz w:val="28"/>
        </w:rPr>
        <w:t xml:space="preserve"> </w:t>
      </w:r>
      <w:r w:rsidRPr="00A072FA">
        <w:rPr>
          <w:rFonts w:ascii="Times New Roman" w:hAnsi="Times New Roman"/>
          <w:sz w:val="28"/>
        </w:rPr>
        <w:t xml:space="preserve">Киров, Кировская область, г. Набережные Челны, г. Саранск, </w:t>
      </w:r>
      <w:r w:rsidR="00DE2339">
        <w:rPr>
          <w:rFonts w:ascii="Times New Roman" w:hAnsi="Times New Roman"/>
          <w:sz w:val="28"/>
        </w:rPr>
        <w:t>Республика</w:t>
      </w:r>
      <w:r w:rsidRPr="00A072FA">
        <w:rPr>
          <w:rFonts w:ascii="Times New Roman" w:hAnsi="Times New Roman"/>
          <w:sz w:val="28"/>
        </w:rPr>
        <w:t xml:space="preserve"> Мордовия и др. Их посетили свыше 22,5 тыс. человек, в том числе 5,8 тыс. детей и подростков до 18 лет.</w:t>
      </w:r>
    </w:p>
    <w:p w14:paraId="5630950F" w14:textId="1FDB012C"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районе функционируют 22 библиотечных учреждения. Работа библиотек выходит на новый современный уровень обслуживания населения, мероприятия проходят в интерактивной форме, активно задействован и информационный сайт библиотек. </w:t>
      </w:r>
    </w:p>
    <w:p w14:paraId="1A6C38CB"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lastRenderedPageBreak/>
        <w:t>Библиотеки активно сотрудничают со СМИ: районными, республиканскими, всероссийскими газетами и журналами, радио и ВГТРК «Марий Эл».</w:t>
      </w:r>
    </w:p>
    <w:p w14:paraId="70007DA3" w14:textId="6E1EB1F6"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Отличительной чертой библиотек традиционно является проведение квестов и интерактивных елок, которые пользуются огромной популярностью у читателей всех возрастов.</w:t>
      </w:r>
      <w:r w:rsidR="009E462D" w:rsidRPr="00A072FA">
        <w:rPr>
          <w:rFonts w:ascii="Times New Roman" w:hAnsi="Times New Roman"/>
          <w:sz w:val="28"/>
        </w:rPr>
        <w:t xml:space="preserve"> </w:t>
      </w:r>
      <w:r w:rsidRPr="00A072FA">
        <w:rPr>
          <w:rFonts w:ascii="Times New Roman" w:hAnsi="Times New Roman"/>
          <w:sz w:val="28"/>
        </w:rPr>
        <w:t>В апрел</w:t>
      </w:r>
      <w:r w:rsidR="00E17C17">
        <w:rPr>
          <w:rFonts w:ascii="Times New Roman" w:hAnsi="Times New Roman"/>
          <w:sz w:val="28"/>
        </w:rPr>
        <w:t>е</w:t>
      </w:r>
      <w:r w:rsidRPr="00A072FA">
        <w:rPr>
          <w:rFonts w:ascii="Times New Roman" w:hAnsi="Times New Roman"/>
          <w:sz w:val="28"/>
        </w:rPr>
        <w:t xml:space="preserve"> стартовал новый проект Звениговской МБ - ГОРОД ПРОФЕССИЙ! Получив трудовую книжку, дети примерили на себя самые интересные профессии взрослых, за которые получили символическую плату - "таланты", которые после трудового дня обменяли на сладкий сувенир. Увлекательные задания и реалистичные декорации, вызвали море эмоций и восторга!</w:t>
      </w:r>
    </w:p>
    <w:p w14:paraId="5DE0DC8F" w14:textId="77777777" w:rsidR="00E2420E" w:rsidRPr="00A072FA" w:rsidRDefault="00E2420E" w:rsidP="00E2420E">
      <w:pPr>
        <w:spacing w:after="0" w:line="240" w:lineRule="auto"/>
        <w:ind w:firstLine="709"/>
        <w:jc w:val="both"/>
        <w:rPr>
          <w:rFonts w:ascii="Times New Roman" w:hAnsi="Times New Roman"/>
          <w:sz w:val="28"/>
        </w:rPr>
      </w:pPr>
    </w:p>
    <w:p w14:paraId="167A4E04" w14:textId="5C4BCAE3"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Звениговском районном краеведческом музее в 2022 году проведено </w:t>
      </w:r>
      <w:r w:rsidR="009E462D" w:rsidRPr="00A072FA">
        <w:rPr>
          <w:rFonts w:ascii="Times New Roman" w:hAnsi="Times New Roman"/>
          <w:sz w:val="28"/>
        </w:rPr>
        <w:t xml:space="preserve">более </w:t>
      </w:r>
      <w:r w:rsidRPr="00A072FA">
        <w:rPr>
          <w:rFonts w:ascii="Times New Roman" w:hAnsi="Times New Roman"/>
          <w:sz w:val="28"/>
        </w:rPr>
        <w:t>400 экскурсий, 70 массовых мероприятий, 7 экспедиций, организованы 60 выставок разной формы. Общая посещаемость составила 25100 человек.</w:t>
      </w:r>
    </w:p>
    <w:p w14:paraId="6D0FB0CA" w14:textId="14AD9FDE"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2022 году по программе «Пушкинская карта» Звениговский краеведческий музей посетили 730 человек. Для участников программы Звениговским музеем подготовлены 4 программы: «Обзорная экскурсия по музею», Программа «Прогулка с капитаном», Мастер-класс «Украшение из бисера», Мастер-класс «Якорь дружбы».</w:t>
      </w:r>
    </w:p>
    <w:p w14:paraId="0DFE1E36" w14:textId="63DAD340"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5 мая в музее состоялась презентация Зала Боевой Славы – это итог патриотизма жителей Звениговского района, презентация вклада наших земляков в великую Победу. В едином стиле на стендах и витринах представлены фотографии, документы и подлинные экспонаты периода Великой Отечественной войны, Афганской и Чеченских войн. </w:t>
      </w:r>
    </w:p>
    <w:p w14:paraId="03182FA3" w14:textId="50A6D981"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27 сентября 2022 года была открыта новая интерактивная программа «Почувствуй себя капитаном». Программа дает возможность прикоснуться к приборам речного судна, покрутить штурвал, надеть на себя капитанскую форму и отправиться в виртуальный тур по Волге.</w:t>
      </w:r>
    </w:p>
    <w:p w14:paraId="51E82228"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w:t>
      </w:r>
    </w:p>
    <w:p w14:paraId="51733D3D" w14:textId="21404666"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районе функционируют 5 детских школ искусств.  Общее количество обучающихся составило 581 чел. В течение года 186 обучающихся стали лауреатами и дипломантами конкурсов различных уровней. </w:t>
      </w:r>
    </w:p>
    <w:p w14:paraId="01BED94B" w14:textId="32337D48"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ноябре месяце в г. Йошкар-Ола, ко Дню народного единства и Дню Республики Марий Эл, состоялся концерт </w:t>
      </w:r>
      <w:proofErr w:type="spellStart"/>
      <w:r w:rsidRPr="00A072FA">
        <w:rPr>
          <w:rFonts w:ascii="Times New Roman" w:hAnsi="Times New Roman"/>
          <w:sz w:val="28"/>
        </w:rPr>
        <w:t>Всемарийского</w:t>
      </w:r>
      <w:proofErr w:type="spellEnd"/>
      <w:r w:rsidRPr="00A072FA">
        <w:rPr>
          <w:rFonts w:ascii="Times New Roman" w:hAnsi="Times New Roman"/>
          <w:sz w:val="28"/>
        </w:rPr>
        <w:t xml:space="preserve"> детского хора, </w:t>
      </w:r>
      <w:proofErr w:type="spellStart"/>
      <w:r w:rsidRPr="00A072FA">
        <w:rPr>
          <w:rFonts w:ascii="Times New Roman" w:hAnsi="Times New Roman"/>
          <w:sz w:val="28"/>
        </w:rPr>
        <w:t>Всемарийского</w:t>
      </w:r>
      <w:proofErr w:type="spellEnd"/>
      <w:r w:rsidRPr="00A072FA">
        <w:rPr>
          <w:rFonts w:ascii="Times New Roman" w:hAnsi="Times New Roman"/>
          <w:sz w:val="28"/>
        </w:rPr>
        <w:t xml:space="preserve"> детского симфонического оркестра и </w:t>
      </w:r>
      <w:proofErr w:type="spellStart"/>
      <w:r w:rsidRPr="00A072FA">
        <w:rPr>
          <w:rFonts w:ascii="Times New Roman" w:hAnsi="Times New Roman"/>
          <w:sz w:val="28"/>
        </w:rPr>
        <w:t>Всемарийского</w:t>
      </w:r>
      <w:proofErr w:type="spellEnd"/>
      <w:r w:rsidRPr="00A072FA">
        <w:rPr>
          <w:rFonts w:ascii="Times New Roman" w:hAnsi="Times New Roman"/>
          <w:sz w:val="28"/>
        </w:rPr>
        <w:t xml:space="preserve"> детского ансамбля гусляров, в состав которого вошли обучающиеся Звениговской и </w:t>
      </w:r>
      <w:proofErr w:type="spellStart"/>
      <w:r w:rsidRPr="00A072FA">
        <w:rPr>
          <w:rFonts w:ascii="Times New Roman" w:hAnsi="Times New Roman"/>
          <w:sz w:val="28"/>
        </w:rPr>
        <w:t>Кужмарской</w:t>
      </w:r>
      <w:proofErr w:type="spellEnd"/>
      <w:r w:rsidRPr="00A072FA">
        <w:rPr>
          <w:rFonts w:ascii="Times New Roman" w:hAnsi="Times New Roman"/>
          <w:sz w:val="28"/>
        </w:rPr>
        <w:t xml:space="preserve"> ДШИ благодаря высокому профессионализму наших педагогов.</w:t>
      </w:r>
    </w:p>
    <w:p w14:paraId="11A2D203"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В декабре месяце в Государственном Кремлёвском дворце г. Москвы прошел V Всероссийского фестиваля народного танца «Танцуй </w:t>
      </w:r>
      <w:r w:rsidRPr="00A072FA">
        <w:rPr>
          <w:rFonts w:ascii="Times New Roman" w:hAnsi="Times New Roman"/>
          <w:sz w:val="28"/>
        </w:rPr>
        <w:lastRenderedPageBreak/>
        <w:t xml:space="preserve">и пой моя Россия!», на котором выступил </w:t>
      </w:r>
      <w:proofErr w:type="spellStart"/>
      <w:r w:rsidRPr="00A072FA">
        <w:rPr>
          <w:rFonts w:ascii="Times New Roman" w:hAnsi="Times New Roman"/>
          <w:sz w:val="28"/>
        </w:rPr>
        <w:t>Всемарийский</w:t>
      </w:r>
      <w:proofErr w:type="spellEnd"/>
      <w:r w:rsidRPr="00A072FA">
        <w:rPr>
          <w:rFonts w:ascii="Times New Roman" w:hAnsi="Times New Roman"/>
          <w:sz w:val="28"/>
        </w:rPr>
        <w:t xml:space="preserve"> детский ансамбль гусляров в состав которого вошли наши гусляры, учащиеся </w:t>
      </w:r>
      <w:proofErr w:type="spellStart"/>
      <w:r w:rsidRPr="00A072FA">
        <w:rPr>
          <w:rFonts w:ascii="Times New Roman" w:hAnsi="Times New Roman"/>
          <w:sz w:val="28"/>
        </w:rPr>
        <w:t>Кужмарской</w:t>
      </w:r>
      <w:proofErr w:type="spellEnd"/>
      <w:r w:rsidRPr="00A072FA">
        <w:rPr>
          <w:rFonts w:ascii="Times New Roman" w:hAnsi="Times New Roman"/>
          <w:sz w:val="28"/>
        </w:rPr>
        <w:t xml:space="preserve"> детской школы искусств.</w:t>
      </w:r>
    </w:p>
    <w:p w14:paraId="58DFCF76" w14:textId="77777777" w:rsidR="00E2420E" w:rsidRPr="00A072FA" w:rsidRDefault="00E2420E" w:rsidP="00E2420E">
      <w:pPr>
        <w:spacing w:after="0" w:line="240" w:lineRule="auto"/>
        <w:ind w:firstLine="709"/>
        <w:jc w:val="both"/>
        <w:rPr>
          <w:rFonts w:ascii="Times New Roman" w:hAnsi="Times New Roman"/>
          <w:sz w:val="28"/>
        </w:rPr>
      </w:pPr>
    </w:p>
    <w:p w14:paraId="1D26BF3B" w14:textId="64BEED3E"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рамках национального проекта «Культура» Звениговский районный краеведческий музей в 2022 год</w:t>
      </w:r>
      <w:r w:rsidR="00FF6F67">
        <w:rPr>
          <w:rFonts w:ascii="Times New Roman" w:hAnsi="Times New Roman"/>
          <w:sz w:val="28"/>
        </w:rPr>
        <w:t>у</w:t>
      </w:r>
      <w:r w:rsidRPr="00A072FA">
        <w:rPr>
          <w:rFonts w:ascii="Times New Roman" w:hAnsi="Times New Roman"/>
          <w:sz w:val="28"/>
        </w:rPr>
        <w:t xml:space="preserve"> подал заявку и прошел Федеральный конкурс в рамках национального проекта «Культура» по оснащению новым современным оборудованием муниципальных музеев на сумму 8030</w:t>
      </w:r>
      <w:r w:rsidR="008071F2">
        <w:rPr>
          <w:rFonts w:ascii="Times New Roman" w:hAnsi="Times New Roman"/>
          <w:sz w:val="28"/>
        </w:rPr>
        <w:t xml:space="preserve"> тыс. руб</w:t>
      </w:r>
      <w:r w:rsidRPr="00A072FA">
        <w:rPr>
          <w:rFonts w:ascii="Times New Roman" w:hAnsi="Times New Roman"/>
          <w:sz w:val="28"/>
        </w:rPr>
        <w:t>. В рамках проекта будет закуплено новое современное техническое оборудование для организации выставочной деятельности, а также открытого хранения и сохранения предметов музейного фонда. Экспозиции и залы будут оснащены интерактивными элементами. Планируется закупить новые витрины, мебель, технику и компьютерное оборудование. Проект будет реализован в 2023 году.</w:t>
      </w:r>
    </w:p>
    <w:p w14:paraId="178DB147" w14:textId="5517715D" w:rsidR="00CA28EB"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В 2023 году вновь учреждения культуры примут участие в  федеральном проекте Партии «ЕДИНАЯ РОССИЯ» - «Культура малой Родины», направленного на укрепление материально-технической базы домов культуры в населенных пунктах с числом жителей до 50 тысяч человек, на ремонт и приобретение музыкального оборудования на сумму 1131 тыс. руб.</w:t>
      </w:r>
      <w:r w:rsidR="00CA28EB">
        <w:rPr>
          <w:rFonts w:ascii="Times New Roman" w:hAnsi="Times New Roman"/>
          <w:sz w:val="28"/>
        </w:rPr>
        <w:t xml:space="preserve"> (проект предусматривает ремонт спортивного зала </w:t>
      </w:r>
      <w:proofErr w:type="spellStart"/>
      <w:r w:rsidR="00CA28EB">
        <w:rPr>
          <w:rFonts w:ascii="Times New Roman" w:hAnsi="Times New Roman"/>
          <w:sz w:val="28"/>
        </w:rPr>
        <w:t>Поянсолинского</w:t>
      </w:r>
      <w:proofErr w:type="spellEnd"/>
      <w:r w:rsidR="00CA28EB">
        <w:rPr>
          <w:rFonts w:ascii="Times New Roman" w:hAnsi="Times New Roman"/>
          <w:sz w:val="28"/>
        </w:rPr>
        <w:t xml:space="preserve"> СДК на 690 тыс. руб. и приобретение музыкального оборудования на сумму 441 тыс. </w:t>
      </w:r>
      <w:proofErr w:type="spellStart"/>
      <w:r w:rsidR="00CA28EB">
        <w:rPr>
          <w:rFonts w:ascii="Times New Roman" w:hAnsi="Times New Roman"/>
          <w:sz w:val="28"/>
        </w:rPr>
        <w:t>руб</w:t>
      </w:r>
      <w:proofErr w:type="spellEnd"/>
      <w:r w:rsidR="00CA28EB">
        <w:rPr>
          <w:rFonts w:ascii="Times New Roman" w:hAnsi="Times New Roman"/>
          <w:sz w:val="28"/>
        </w:rPr>
        <w:t>).</w:t>
      </w:r>
    </w:p>
    <w:p w14:paraId="25CAFFDA" w14:textId="3105AA33"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Министерством культуры, печати и по делам национальностей Республики Марий Эл, в рамках реализации государственной программы Республики Марий Эл «Государственная национальная политика Республики Марий Эл на 2013-2025 годы», поддержаны проекты на 2023 год:</w:t>
      </w:r>
    </w:p>
    <w:p w14:paraId="77C607AA" w14:textId="4904FC04"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чувашский национальный праздник «Акатуй» на сумму 50 </w:t>
      </w:r>
      <w:proofErr w:type="spellStart"/>
      <w:r w:rsidRPr="00A072FA">
        <w:rPr>
          <w:rFonts w:ascii="Times New Roman" w:hAnsi="Times New Roman"/>
          <w:sz w:val="28"/>
        </w:rPr>
        <w:t>тыс.руб</w:t>
      </w:r>
      <w:proofErr w:type="spellEnd"/>
      <w:r w:rsidRPr="00A072FA">
        <w:rPr>
          <w:rFonts w:ascii="Times New Roman" w:hAnsi="Times New Roman"/>
          <w:sz w:val="28"/>
        </w:rPr>
        <w:t>.;</w:t>
      </w:r>
    </w:p>
    <w:p w14:paraId="0320EAD0" w14:textId="77777777"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 - проект </w:t>
      </w:r>
      <w:proofErr w:type="spellStart"/>
      <w:r w:rsidRPr="00A072FA">
        <w:rPr>
          <w:rFonts w:ascii="Times New Roman" w:hAnsi="Times New Roman"/>
          <w:sz w:val="28"/>
        </w:rPr>
        <w:t>Этномарафон</w:t>
      </w:r>
      <w:proofErr w:type="spellEnd"/>
      <w:r w:rsidRPr="00A072FA">
        <w:rPr>
          <w:rFonts w:ascii="Times New Roman" w:hAnsi="Times New Roman"/>
          <w:sz w:val="28"/>
        </w:rPr>
        <w:t xml:space="preserve"> «К истокам» на сумму 45 тыс. руб.</w:t>
      </w:r>
    </w:p>
    <w:p w14:paraId="20DCF053" w14:textId="4764C555"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рамках Государственной поддержки отрасли культуры на модернизацию библиотек, в части комплектования книжных фондов, будет выделено 192 </w:t>
      </w:r>
      <w:proofErr w:type="spellStart"/>
      <w:r w:rsidRPr="00A072FA">
        <w:rPr>
          <w:rFonts w:ascii="Times New Roman" w:hAnsi="Times New Roman"/>
          <w:sz w:val="28"/>
        </w:rPr>
        <w:t>тыс.руб</w:t>
      </w:r>
      <w:proofErr w:type="spellEnd"/>
      <w:r w:rsidRPr="00A072FA">
        <w:rPr>
          <w:rFonts w:ascii="Times New Roman" w:hAnsi="Times New Roman"/>
          <w:sz w:val="28"/>
        </w:rPr>
        <w:t>.</w:t>
      </w:r>
    </w:p>
    <w:p w14:paraId="56FC73EC" w14:textId="1D5583DA"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Разработана проектно-сметная документация для Красногорского Центра досуга и культуры, </w:t>
      </w:r>
      <w:r w:rsidR="00713274">
        <w:rPr>
          <w:rFonts w:ascii="Times New Roman" w:hAnsi="Times New Roman"/>
          <w:sz w:val="28"/>
        </w:rPr>
        <w:t xml:space="preserve">которая </w:t>
      </w:r>
      <w:r w:rsidRPr="00A072FA">
        <w:rPr>
          <w:rFonts w:ascii="Times New Roman" w:hAnsi="Times New Roman"/>
          <w:sz w:val="28"/>
        </w:rPr>
        <w:t>в настоящее время проходит государственную экспертизу. Стоимость реконструкции Центра досуга и культуры составляет 9</w:t>
      </w:r>
      <w:r w:rsidR="00FB106B">
        <w:rPr>
          <w:rFonts w:ascii="Times New Roman" w:hAnsi="Times New Roman"/>
          <w:sz w:val="28"/>
        </w:rPr>
        <w:t>5,7</w:t>
      </w:r>
      <w:r w:rsidRPr="00A072FA">
        <w:rPr>
          <w:rFonts w:ascii="Times New Roman" w:hAnsi="Times New Roman"/>
          <w:sz w:val="28"/>
        </w:rPr>
        <w:t xml:space="preserve"> млн. рублей.</w:t>
      </w:r>
    </w:p>
    <w:p w14:paraId="21CDD275" w14:textId="255B0EB6"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Разработана проектно-сметная документация с заключением экспертизы на строительство </w:t>
      </w:r>
      <w:proofErr w:type="spellStart"/>
      <w:r w:rsidRPr="00A072FA">
        <w:rPr>
          <w:rFonts w:ascii="Times New Roman" w:hAnsi="Times New Roman"/>
          <w:sz w:val="28"/>
        </w:rPr>
        <w:t>Шелангерского</w:t>
      </w:r>
      <w:proofErr w:type="spellEnd"/>
      <w:r w:rsidRPr="00A072FA">
        <w:rPr>
          <w:rFonts w:ascii="Times New Roman" w:hAnsi="Times New Roman"/>
          <w:sz w:val="28"/>
        </w:rPr>
        <w:t xml:space="preserve"> Дома культуры на 200 мест, </w:t>
      </w:r>
      <w:proofErr w:type="gramStart"/>
      <w:r w:rsidRPr="00A072FA">
        <w:rPr>
          <w:rFonts w:ascii="Times New Roman" w:hAnsi="Times New Roman"/>
          <w:sz w:val="28"/>
        </w:rPr>
        <w:t xml:space="preserve">стоимость </w:t>
      </w:r>
      <w:r w:rsidR="00910043" w:rsidRPr="00A072FA">
        <w:rPr>
          <w:rFonts w:ascii="Times New Roman" w:hAnsi="Times New Roman"/>
          <w:sz w:val="28"/>
        </w:rPr>
        <w:t xml:space="preserve"> </w:t>
      </w:r>
      <w:r w:rsidRPr="00A072FA">
        <w:rPr>
          <w:rFonts w:ascii="Times New Roman" w:hAnsi="Times New Roman"/>
          <w:sz w:val="28"/>
        </w:rPr>
        <w:t>88</w:t>
      </w:r>
      <w:proofErr w:type="gramEnd"/>
      <w:r w:rsidRPr="00A072FA">
        <w:rPr>
          <w:rFonts w:ascii="Times New Roman" w:hAnsi="Times New Roman"/>
          <w:sz w:val="28"/>
        </w:rPr>
        <w:t xml:space="preserve"> 738 тыс.</w:t>
      </w:r>
      <w:r w:rsidR="008071F2">
        <w:rPr>
          <w:rFonts w:ascii="Times New Roman" w:hAnsi="Times New Roman"/>
          <w:sz w:val="28"/>
        </w:rPr>
        <w:t xml:space="preserve"> </w:t>
      </w:r>
      <w:r w:rsidRPr="00A072FA">
        <w:rPr>
          <w:rFonts w:ascii="Times New Roman" w:hAnsi="Times New Roman"/>
          <w:sz w:val="28"/>
        </w:rPr>
        <w:t>руб.</w:t>
      </w:r>
    </w:p>
    <w:p w14:paraId="700FA991" w14:textId="6B912473" w:rsidR="00E2420E" w:rsidRPr="00A072FA"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Планируется разработка проектно-сметной документации на строительство </w:t>
      </w:r>
      <w:proofErr w:type="spellStart"/>
      <w:r w:rsidRPr="00A072FA">
        <w:rPr>
          <w:rFonts w:ascii="Times New Roman" w:hAnsi="Times New Roman"/>
          <w:sz w:val="28"/>
        </w:rPr>
        <w:t>Сидельниковского</w:t>
      </w:r>
      <w:proofErr w:type="spellEnd"/>
      <w:r w:rsidRPr="00A072FA">
        <w:rPr>
          <w:rFonts w:ascii="Times New Roman" w:hAnsi="Times New Roman"/>
          <w:sz w:val="28"/>
        </w:rPr>
        <w:t xml:space="preserve"> сельского Дома культуры.</w:t>
      </w:r>
    </w:p>
    <w:p w14:paraId="23E9226D" w14:textId="7C3F4F41" w:rsidR="00E2420E" w:rsidRDefault="00E2420E" w:rsidP="00E2420E">
      <w:pPr>
        <w:spacing w:after="0" w:line="240" w:lineRule="auto"/>
        <w:ind w:firstLine="709"/>
        <w:jc w:val="both"/>
        <w:rPr>
          <w:rFonts w:ascii="Times New Roman" w:hAnsi="Times New Roman"/>
          <w:sz w:val="28"/>
        </w:rPr>
      </w:pPr>
      <w:r w:rsidRPr="00A072FA">
        <w:rPr>
          <w:rFonts w:ascii="Times New Roman" w:hAnsi="Times New Roman"/>
          <w:sz w:val="28"/>
        </w:rPr>
        <w:t xml:space="preserve">В </w:t>
      </w:r>
      <w:r w:rsidR="00CA28EB">
        <w:rPr>
          <w:rFonts w:ascii="Times New Roman" w:hAnsi="Times New Roman"/>
          <w:sz w:val="28"/>
        </w:rPr>
        <w:t>2022 году</w:t>
      </w:r>
      <w:r w:rsidRPr="00A072FA">
        <w:rPr>
          <w:rFonts w:ascii="Times New Roman" w:hAnsi="Times New Roman"/>
          <w:sz w:val="28"/>
        </w:rPr>
        <w:t xml:space="preserve"> по Звениговской и Красногорской ДШИ </w:t>
      </w:r>
      <w:r w:rsidR="00CA28EB">
        <w:rPr>
          <w:rFonts w:ascii="Times New Roman" w:hAnsi="Times New Roman"/>
          <w:sz w:val="28"/>
        </w:rPr>
        <w:t>разработаны</w:t>
      </w:r>
      <w:r w:rsidRPr="00A072FA">
        <w:rPr>
          <w:rFonts w:ascii="Times New Roman" w:hAnsi="Times New Roman"/>
          <w:sz w:val="28"/>
        </w:rPr>
        <w:t xml:space="preserve"> проектно-сметные документации на капитальны</w:t>
      </w:r>
      <w:r w:rsidR="00CA28EB">
        <w:rPr>
          <w:rFonts w:ascii="Times New Roman" w:hAnsi="Times New Roman"/>
          <w:sz w:val="28"/>
        </w:rPr>
        <w:t>й ремонт зданий</w:t>
      </w:r>
      <w:r w:rsidRPr="00A072FA">
        <w:rPr>
          <w:rFonts w:ascii="Times New Roman" w:hAnsi="Times New Roman"/>
          <w:sz w:val="28"/>
        </w:rPr>
        <w:t xml:space="preserve"> и </w:t>
      </w:r>
      <w:r w:rsidRPr="00A072FA">
        <w:rPr>
          <w:rFonts w:ascii="Times New Roman" w:hAnsi="Times New Roman"/>
          <w:sz w:val="28"/>
        </w:rPr>
        <w:lastRenderedPageBreak/>
        <w:t xml:space="preserve">получено положительное заключение по проверке сметной </w:t>
      </w:r>
      <w:r w:rsidR="00CA28EB">
        <w:rPr>
          <w:rFonts w:ascii="Times New Roman" w:hAnsi="Times New Roman"/>
          <w:sz w:val="28"/>
        </w:rPr>
        <w:t>стоимости</w:t>
      </w:r>
      <w:r w:rsidR="009407F8">
        <w:rPr>
          <w:rFonts w:ascii="Times New Roman" w:hAnsi="Times New Roman"/>
          <w:sz w:val="28"/>
        </w:rPr>
        <w:t xml:space="preserve"> на сумму 12 млн. руб. Пакет документов направлен в Министерство культуры для включения в национальный проект «Культура».</w:t>
      </w:r>
    </w:p>
    <w:p w14:paraId="5296616D" w14:textId="6E248071" w:rsidR="009407F8" w:rsidRDefault="009407F8" w:rsidP="00E2420E">
      <w:pPr>
        <w:spacing w:after="0" w:line="240" w:lineRule="auto"/>
        <w:ind w:firstLine="709"/>
        <w:jc w:val="both"/>
        <w:rPr>
          <w:rFonts w:ascii="Times New Roman" w:hAnsi="Times New Roman"/>
          <w:sz w:val="28"/>
        </w:rPr>
      </w:pPr>
    </w:p>
    <w:p w14:paraId="1BA82DA5" w14:textId="70A3B12F" w:rsidR="00E164AB" w:rsidRPr="00A072FA" w:rsidRDefault="002518F4">
      <w:pPr>
        <w:spacing w:after="0" w:line="240" w:lineRule="auto"/>
        <w:ind w:firstLine="426"/>
        <w:jc w:val="both"/>
        <w:rPr>
          <w:rFonts w:ascii="Times New Roman" w:hAnsi="Times New Roman"/>
          <w:sz w:val="28"/>
        </w:rPr>
      </w:pPr>
      <w:r w:rsidRPr="00A072FA">
        <w:rPr>
          <w:rFonts w:ascii="Times New Roman" w:hAnsi="Times New Roman"/>
          <w:b/>
          <w:sz w:val="28"/>
        </w:rPr>
        <w:t>Муниципальный архив</w:t>
      </w:r>
      <w:r w:rsidRPr="00A072FA">
        <w:rPr>
          <w:rFonts w:ascii="Times New Roman" w:hAnsi="Times New Roman"/>
          <w:sz w:val="28"/>
        </w:rPr>
        <w:t xml:space="preserve"> – </w:t>
      </w:r>
      <w:r w:rsidR="00BF0039">
        <w:rPr>
          <w:rFonts w:ascii="Times New Roman" w:hAnsi="Times New Roman"/>
          <w:sz w:val="28"/>
        </w:rPr>
        <w:t xml:space="preserve">является </w:t>
      </w:r>
      <w:r w:rsidRPr="00A072FA">
        <w:rPr>
          <w:rFonts w:ascii="Times New Roman" w:hAnsi="Times New Roman"/>
          <w:sz w:val="28"/>
        </w:rPr>
        <w:t>структурн</w:t>
      </w:r>
      <w:r w:rsidR="00BF0039">
        <w:rPr>
          <w:rFonts w:ascii="Times New Roman" w:hAnsi="Times New Roman"/>
          <w:sz w:val="28"/>
        </w:rPr>
        <w:t>ым</w:t>
      </w:r>
      <w:r w:rsidRPr="00A072FA">
        <w:rPr>
          <w:rFonts w:ascii="Times New Roman" w:hAnsi="Times New Roman"/>
          <w:sz w:val="28"/>
        </w:rPr>
        <w:t xml:space="preserve"> подразделение</w:t>
      </w:r>
      <w:r w:rsidR="00BF0039">
        <w:rPr>
          <w:rFonts w:ascii="Times New Roman" w:hAnsi="Times New Roman"/>
          <w:sz w:val="28"/>
        </w:rPr>
        <w:t>м</w:t>
      </w:r>
      <w:r w:rsidRPr="00A072FA">
        <w:rPr>
          <w:rFonts w:ascii="Times New Roman" w:hAnsi="Times New Roman"/>
          <w:sz w:val="28"/>
        </w:rPr>
        <w:t xml:space="preserve"> Администрации района. Организация архивной деятельности – одно из полномочий администрации района. На 31 декабря 202</w:t>
      </w:r>
      <w:r w:rsidR="003003AF" w:rsidRPr="00A072FA">
        <w:rPr>
          <w:rFonts w:ascii="Times New Roman" w:hAnsi="Times New Roman"/>
          <w:sz w:val="28"/>
        </w:rPr>
        <w:t>2</w:t>
      </w:r>
      <w:r w:rsidRPr="00A072FA">
        <w:rPr>
          <w:rFonts w:ascii="Times New Roman" w:hAnsi="Times New Roman"/>
          <w:sz w:val="28"/>
        </w:rPr>
        <w:t xml:space="preserve"> г. отделом исполнено 1</w:t>
      </w:r>
      <w:r w:rsidR="003003AF" w:rsidRPr="00A072FA">
        <w:rPr>
          <w:rFonts w:ascii="Times New Roman" w:hAnsi="Times New Roman"/>
          <w:sz w:val="28"/>
        </w:rPr>
        <w:t>187</w:t>
      </w:r>
      <w:r w:rsidRPr="00A072FA">
        <w:rPr>
          <w:rFonts w:ascii="Times New Roman" w:hAnsi="Times New Roman"/>
          <w:sz w:val="28"/>
        </w:rPr>
        <w:t xml:space="preserve"> запросов социально-правового характера (в 202</w:t>
      </w:r>
      <w:r w:rsidR="003003AF" w:rsidRPr="00A072FA">
        <w:rPr>
          <w:rFonts w:ascii="Times New Roman" w:hAnsi="Times New Roman"/>
          <w:sz w:val="28"/>
        </w:rPr>
        <w:t>1</w:t>
      </w:r>
      <w:r w:rsidRPr="00A072FA">
        <w:rPr>
          <w:rFonts w:ascii="Times New Roman" w:hAnsi="Times New Roman"/>
          <w:sz w:val="28"/>
        </w:rPr>
        <w:t xml:space="preserve"> г. 1</w:t>
      </w:r>
      <w:r w:rsidR="003003AF" w:rsidRPr="00A072FA">
        <w:rPr>
          <w:rFonts w:ascii="Times New Roman" w:hAnsi="Times New Roman"/>
          <w:sz w:val="28"/>
        </w:rPr>
        <w:t>388</w:t>
      </w:r>
      <w:r w:rsidRPr="00A072FA">
        <w:rPr>
          <w:rFonts w:ascii="Times New Roman" w:hAnsi="Times New Roman"/>
          <w:sz w:val="28"/>
        </w:rPr>
        <w:t xml:space="preserve"> запроса).</w:t>
      </w:r>
    </w:p>
    <w:p w14:paraId="1DEBDE66" w14:textId="77777777" w:rsidR="00E164AB" w:rsidRPr="00A072FA" w:rsidRDefault="00E164AB">
      <w:pPr>
        <w:spacing w:after="0" w:line="240" w:lineRule="auto"/>
        <w:ind w:firstLine="426"/>
        <w:jc w:val="both"/>
        <w:rPr>
          <w:rFonts w:ascii="Times New Roman" w:hAnsi="Times New Roman"/>
          <w:sz w:val="28"/>
        </w:rPr>
      </w:pPr>
    </w:p>
    <w:p w14:paraId="7CBF9F28" w14:textId="4F947ECA" w:rsidR="00E164AB" w:rsidRPr="00A072FA" w:rsidRDefault="002518F4">
      <w:pPr>
        <w:spacing w:after="0" w:line="240" w:lineRule="auto"/>
        <w:ind w:firstLine="709"/>
        <w:jc w:val="both"/>
        <w:rPr>
          <w:rFonts w:ascii="Times New Roman" w:hAnsi="Times New Roman"/>
          <w:sz w:val="28"/>
        </w:rPr>
      </w:pPr>
      <w:r w:rsidRPr="00A072FA">
        <w:rPr>
          <w:rFonts w:ascii="Times New Roman" w:hAnsi="Times New Roman"/>
          <w:sz w:val="28"/>
        </w:rPr>
        <w:t xml:space="preserve">Главным направлением в работе </w:t>
      </w:r>
      <w:r w:rsidRPr="00A072FA">
        <w:rPr>
          <w:rFonts w:ascii="Times New Roman" w:hAnsi="Times New Roman"/>
          <w:b/>
          <w:sz w:val="28"/>
        </w:rPr>
        <w:t>отдела ЗАГС</w:t>
      </w:r>
      <w:r w:rsidRPr="00A072FA">
        <w:rPr>
          <w:rFonts w:ascii="Times New Roman" w:hAnsi="Times New Roman"/>
          <w:sz w:val="28"/>
        </w:rPr>
        <w:t xml:space="preserve"> является обеспечение своевременной, полной и правильной регистрации актов гражданского состояния в защиту прав и законных интересов граждан. В течение 202</w:t>
      </w:r>
      <w:r w:rsidR="0079568A" w:rsidRPr="00A072FA">
        <w:rPr>
          <w:rFonts w:ascii="Times New Roman" w:hAnsi="Times New Roman"/>
          <w:sz w:val="28"/>
        </w:rPr>
        <w:t xml:space="preserve">2 </w:t>
      </w:r>
      <w:r w:rsidRPr="00A072FA">
        <w:rPr>
          <w:rFonts w:ascii="Times New Roman" w:hAnsi="Times New Roman"/>
          <w:sz w:val="28"/>
        </w:rPr>
        <w:t>года отделом осуществлено 5</w:t>
      </w:r>
      <w:r w:rsidR="0079568A" w:rsidRPr="00A072FA">
        <w:rPr>
          <w:rFonts w:ascii="Times New Roman" w:hAnsi="Times New Roman"/>
          <w:sz w:val="28"/>
        </w:rPr>
        <w:t>445</w:t>
      </w:r>
      <w:r w:rsidRPr="00A072FA">
        <w:rPr>
          <w:rFonts w:ascii="Times New Roman" w:hAnsi="Times New Roman"/>
          <w:sz w:val="28"/>
        </w:rPr>
        <w:t xml:space="preserve"> юридически значимых действий, в том числе зарегистрировано </w:t>
      </w:r>
      <w:r w:rsidR="0079568A" w:rsidRPr="00A072FA">
        <w:rPr>
          <w:rFonts w:ascii="Times New Roman" w:hAnsi="Times New Roman"/>
          <w:sz w:val="28"/>
        </w:rPr>
        <w:t>1353</w:t>
      </w:r>
      <w:r w:rsidRPr="00A072FA">
        <w:rPr>
          <w:rFonts w:ascii="Times New Roman" w:hAnsi="Times New Roman"/>
          <w:sz w:val="28"/>
        </w:rPr>
        <w:t xml:space="preserve"> акта гражданского состояния.</w:t>
      </w:r>
    </w:p>
    <w:p w14:paraId="5E49B2E5" w14:textId="7F272A73"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За отчетный год в районе родил</w:t>
      </w:r>
      <w:r w:rsidR="00BF0039">
        <w:rPr>
          <w:rFonts w:ascii="Times New Roman" w:hAnsi="Times New Roman"/>
          <w:sz w:val="28"/>
        </w:rPr>
        <w:t>ся</w:t>
      </w:r>
      <w:r w:rsidRPr="00A072FA">
        <w:rPr>
          <w:rFonts w:ascii="Times New Roman" w:hAnsi="Times New Roman"/>
          <w:sz w:val="28"/>
        </w:rPr>
        <w:t xml:space="preserve"> </w:t>
      </w:r>
      <w:r w:rsidR="0079568A" w:rsidRPr="00A072FA">
        <w:rPr>
          <w:rFonts w:ascii="Times New Roman" w:hAnsi="Times New Roman"/>
          <w:sz w:val="28"/>
        </w:rPr>
        <w:t>291</w:t>
      </w:r>
      <w:r w:rsidRPr="00A072FA">
        <w:rPr>
          <w:rFonts w:ascii="Times New Roman" w:hAnsi="Times New Roman"/>
          <w:sz w:val="28"/>
        </w:rPr>
        <w:t xml:space="preserve"> младен</w:t>
      </w:r>
      <w:r w:rsidR="00BF0039">
        <w:rPr>
          <w:rFonts w:ascii="Times New Roman" w:hAnsi="Times New Roman"/>
          <w:sz w:val="28"/>
        </w:rPr>
        <w:t>е</w:t>
      </w:r>
      <w:r w:rsidRPr="00A072FA">
        <w:rPr>
          <w:rFonts w:ascii="Times New Roman" w:hAnsi="Times New Roman"/>
          <w:sz w:val="28"/>
        </w:rPr>
        <w:t xml:space="preserve">ц, число умерших составило - </w:t>
      </w:r>
      <w:r w:rsidR="002E7BFC" w:rsidRPr="00A072FA">
        <w:rPr>
          <w:rFonts w:ascii="Times New Roman" w:hAnsi="Times New Roman"/>
          <w:sz w:val="28"/>
        </w:rPr>
        <w:t>646</w:t>
      </w:r>
      <w:r w:rsidRPr="00A072FA">
        <w:rPr>
          <w:rFonts w:ascii="Times New Roman" w:hAnsi="Times New Roman"/>
          <w:sz w:val="28"/>
        </w:rPr>
        <w:t xml:space="preserve"> человек.  </w:t>
      </w:r>
    </w:p>
    <w:p w14:paraId="4C60F4A6" w14:textId="77777777" w:rsidR="00E164AB" w:rsidRPr="00A072FA" w:rsidRDefault="00E164AB">
      <w:pPr>
        <w:pStyle w:val="af7"/>
        <w:ind w:firstLine="708"/>
        <w:jc w:val="both"/>
        <w:rPr>
          <w:rFonts w:ascii="Times New Roman" w:hAnsi="Times New Roman"/>
          <w:sz w:val="28"/>
        </w:rPr>
      </w:pPr>
    </w:p>
    <w:p w14:paraId="3E966F01" w14:textId="77777777" w:rsidR="00E164AB" w:rsidRPr="00A072FA" w:rsidRDefault="002518F4">
      <w:pPr>
        <w:pStyle w:val="af7"/>
        <w:ind w:firstLine="708"/>
        <w:jc w:val="both"/>
        <w:rPr>
          <w:rFonts w:ascii="Times New Roman" w:hAnsi="Times New Roman"/>
          <w:sz w:val="28"/>
        </w:rPr>
      </w:pPr>
      <w:r w:rsidRPr="00A072FA">
        <w:rPr>
          <w:rFonts w:ascii="Times New Roman" w:hAnsi="Times New Roman"/>
          <w:sz w:val="28"/>
        </w:rPr>
        <w:t xml:space="preserve">Большое внимание уделяется Администрацией района вопросам </w:t>
      </w:r>
      <w:r w:rsidRPr="00A072FA">
        <w:rPr>
          <w:rFonts w:ascii="Times New Roman" w:hAnsi="Times New Roman"/>
          <w:b/>
          <w:sz w:val="28"/>
        </w:rPr>
        <w:t>информатизации</w:t>
      </w:r>
      <w:r w:rsidRPr="00A072FA">
        <w:rPr>
          <w:rFonts w:ascii="Times New Roman" w:hAnsi="Times New Roman"/>
          <w:sz w:val="28"/>
        </w:rPr>
        <w:t>:</w:t>
      </w:r>
    </w:p>
    <w:p w14:paraId="2C2D4604" w14:textId="77777777" w:rsidR="00E164AB" w:rsidRPr="00A072FA" w:rsidRDefault="002518F4">
      <w:pPr>
        <w:pStyle w:val="af7"/>
        <w:ind w:firstLine="708"/>
        <w:jc w:val="both"/>
        <w:rPr>
          <w:rFonts w:ascii="Times New Roman" w:hAnsi="Times New Roman"/>
          <w:sz w:val="28"/>
        </w:rPr>
      </w:pPr>
      <w:proofErr w:type="gramStart"/>
      <w:r w:rsidRPr="00A072FA">
        <w:rPr>
          <w:rFonts w:ascii="Times New Roman" w:hAnsi="Times New Roman"/>
          <w:sz w:val="28"/>
        </w:rPr>
        <w:t>- это</w:t>
      </w:r>
      <w:proofErr w:type="gramEnd"/>
      <w:r w:rsidRPr="00A072FA">
        <w:rPr>
          <w:rFonts w:ascii="Times New Roman" w:hAnsi="Times New Roman"/>
          <w:sz w:val="28"/>
        </w:rPr>
        <w:t xml:space="preserve"> использование сети Интернет, видео - конференций. В Администрации района продолжается работа по развитию новой для нас формы взаимодействия с жителями района – предоставление услуг в электронном виде. Это сложная, кропотливая, но необходимая работа.</w:t>
      </w:r>
    </w:p>
    <w:p w14:paraId="5FE3DA52" w14:textId="0714D82C" w:rsidR="00E164AB" w:rsidRDefault="002518F4">
      <w:pPr>
        <w:spacing w:after="0" w:line="240" w:lineRule="auto"/>
        <w:ind w:firstLine="708"/>
        <w:jc w:val="both"/>
        <w:rPr>
          <w:rFonts w:ascii="Times New Roman" w:hAnsi="Times New Roman"/>
          <w:sz w:val="28"/>
        </w:rPr>
      </w:pPr>
      <w:r w:rsidRPr="00A072FA">
        <w:rPr>
          <w:rFonts w:ascii="Times New Roman" w:hAnsi="Times New Roman"/>
          <w:sz w:val="28"/>
        </w:rPr>
        <w:t>Для информирования граждан о результатах работы Администрации Звениговского муниципального района, об управленческих решениях, принятых ею, используется официальный сайт района, газета «Звениговская неделя» (тираж 1600 экз.)</w:t>
      </w:r>
      <w:r w:rsidR="009A6D73">
        <w:rPr>
          <w:rFonts w:ascii="Times New Roman" w:hAnsi="Times New Roman"/>
          <w:sz w:val="28"/>
        </w:rPr>
        <w:t xml:space="preserve">. </w:t>
      </w:r>
      <w:r w:rsidR="009A6D73" w:rsidRPr="009A6D73">
        <w:rPr>
          <w:rFonts w:ascii="Times New Roman" w:hAnsi="Times New Roman"/>
          <w:sz w:val="28"/>
        </w:rPr>
        <w:t>Администрацией муниципального района созданы официальные страницы администрации района в социальных сетях («</w:t>
      </w:r>
      <w:proofErr w:type="spellStart"/>
      <w:r w:rsidR="009A6D73" w:rsidRPr="009A6D73">
        <w:rPr>
          <w:rFonts w:ascii="Times New Roman" w:hAnsi="Times New Roman"/>
          <w:sz w:val="28"/>
        </w:rPr>
        <w:t>Вконтакте</w:t>
      </w:r>
      <w:proofErr w:type="spellEnd"/>
      <w:r w:rsidR="009A6D73" w:rsidRPr="009A6D73">
        <w:rPr>
          <w:rFonts w:ascii="Times New Roman" w:hAnsi="Times New Roman"/>
          <w:sz w:val="28"/>
        </w:rPr>
        <w:t>», «</w:t>
      </w:r>
      <w:r w:rsidR="00CE7B1D">
        <w:rPr>
          <w:rFonts w:ascii="Times New Roman" w:hAnsi="Times New Roman"/>
          <w:sz w:val="28"/>
        </w:rPr>
        <w:t>Теле</w:t>
      </w:r>
      <w:r w:rsidR="009A6D73" w:rsidRPr="009A6D73">
        <w:rPr>
          <w:rFonts w:ascii="Times New Roman" w:hAnsi="Times New Roman"/>
          <w:sz w:val="28"/>
        </w:rPr>
        <w:t>грамм», «Одноклассники»), на которых размещается актуальная, оперативная информация о деятельности органов местного самоуправления.</w:t>
      </w:r>
    </w:p>
    <w:p w14:paraId="45B5B800" w14:textId="77777777" w:rsidR="00EA45B4" w:rsidRPr="00A072FA" w:rsidRDefault="00EA45B4">
      <w:pPr>
        <w:spacing w:after="0" w:line="240" w:lineRule="auto"/>
        <w:ind w:firstLine="708"/>
        <w:jc w:val="both"/>
        <w:rPr>
          <w:rFonts w:ascii="Times New Roman" w:hAnsi="Times New Roman"/>
          <w:sz w:val="28"/>
        </w:rPr>
      </w:pPr>
    </w:p>
    <w:p w14:paraId="0148452C" w14:textId="1C991996" w:rsidR="00EA45B4" w:rsidRDefault="00EA45B4" w:rsidP="00EA45B4">
      <w:pPr>
        <w:spacing w:after="0" w:line="240" w:lineRule="auto"/>
        <w:ind w:firstLine="708"/>
        <w:jc w:val="both"/>
        <w:rPr>
          <w:rFonts w:ascii="Times New Roman" w:hAnsi="Times New Roman"/>
          <w:sz w:val="28"/>
        </w:rPr>
      </w:pPr>
      <w:r w:rsidRPr="00EA45B4">
        <w:rPr>
          <w:rFonts w:ascii="Times New Roman" w:hAnsi="Times New Roman"/>
          <w:sz w:val="28"/>
        </w:rPr>
        <w:t>Знаковыми событиями 2022 года для всех нас стали:</w:t>
      </w:r>
    </w:p>
    <w:p w14:paraId="38775DF1" w14:textId="77777777" w:rsidR="00EA45B4" w:rsidRPr="00EA45B4" w:rsidRDefault="00EA45B4" w:rsidP="00EA45B4">
      <w:pPr>
        <w:spacing w:after="0" w:line="240" w:lineRule="auto"/>
        <w:ind w:firstLine="708"/>
        <w:jc w:val="both"/>
        <w:rPr>
          <w:rFonts w:ascii="Times New Roman" w:hAnsi="Times New Roman"/>
          <w:sz w:val="28"/>
        </w:rPr>
      </w:pPr>
    </w:p>
    <w:p w14:paraId="4C92489B" w14:textId="77777777" w:rsidR="00EA45B4" w:rsidRPr="00EA45B4" w:rsidRDefault="00EA45B4" w:rsidP="00EA45B4">
      <w:pPr>
        <w:spacing w:after="0" w:line="240" w:lineRule="auto"/>
        <w:ind w:firstLine="709"/>
        <w:jc w:val="both"/>
        <w:rPr>
          <w:rFonts w:ascii="Times New Roman" w:hAnsi="Times New Roman"/>
          <w:sz w:val="28"/>
        </w:rPr>
      </w:pPr>
      <w:r w:rsidRPr="00EA45B4">
        <w:rPr>
          <w:rFonts w:ascii="Times New Roman" w:hAnsi="Times New Roman"/>
          <w:sz w:val="28"/>
        </w:rPr>
        <w:t>1.</w:t>
      </w:r>
      <w:r w:rsidRPr="00EA45B4">
        <w:rPr>
          <w:rFonts w:ascii="Times New Roman" w:hAnsi="Times New Roman"/>
          <w:sz w:val="28"/>
        </w:rPr>
        <w:tab/>
        <w:t xml:space="preserve">Начало специальной военной операции в Донбассе. </w:t>
      </w:r>
    </w:p>
    <w:p w14:paraId="22F82ED0" w14:textId="77777777" w:rsidR="00EA45B4" w:rsidRPr="00EA45B4" w:rsidRDefault="00EA45B4" w:rsidP="00EA45B4">
      <w:pPr>
        <w:spacing w:after="0" w:line="240" w:lineRule="auto"/>
        <w:ind w:firstLine="709"/>
        <w:jc w:val="both"/>
        <w:rPr>
          <w:rFonts w:ascii="Times New Roman" w:hAnsi="Times New Roman"/>
          <w:sz w:val="28"/>
        </w:rPr>
      </w:pPr>
      <w:r w:rsidRPr="00EA45B4">
        <w:rPr>
          <w:rFonts w:ascii="Times New Roman" w:hAnsi="Times New Roman"/>
          <w:sz w:val="28"/>
        </w:rPr>
        <w:t xml:space="preserve">В рамках частичной мобилизации с нашего района были призваны 161 человек. Из них по различным причинам вернулись 25 человек. С октября по настоящее время ведется сбор гуманитарной помощи мобилизованным в рамках проведения СВО по </w:t>
      </w:r>
      <w:proofErr w:type="gramStart"/>
      <w:r w:rsidRPr="00EA45B4">
        <w:rPr>
          <w:rFonts w:ascii="Times New Roman" w:hAnsi="Times New Roman"/>
          <w:sz w:val="28"/>
        </w:rPr>
        <w:t>адресу :</w:t>
      </w:r>
      <w:proofErr w:type="gramEnd"/>
      <w:r w:rsidRPr="00EA45B4">
        <w:rPr>
          <w:rFonts w:ascii="Times New Roman" w:hAnsi="Times New Roman"/>
          <w:sz w:val="28"/>
        </w:rPr>
        <w:t xml:space="preserve"> г. Звенигово, ул. Школьная, д. 109( вход сбоку, "Муниципальный центр развития добровольчества в Звениговском районе"). Благодаря совместным </w:t>
      </w:r>
      <w:r w:rsidRPr="00EA45B4">
        <w:rPr>
          <w:rFonts w:ascii="Times New Roman" w:hAnsi="Times New Roman"/>
          <w:sz w:val="28"/>
        </w:rPr>
        <w:lastRenderedPageBreak/>
        <w:t>усилиям предприятий, организаций и жителей Звениговского района в 2022 году состоялось 6 поездок: в зону СВО - 2 раза, в Ульяновск - 3 раза и в Казань - 1 раз.</w:t>
      </w:r>
    </w:p>
    <w:p w14:paraId="2628B1F6" w14:textId="77777777" w:rsidR="00EA45B4" w:rsidRPr="00EA45B4" w:rsidRDefault="00EA45B4" w:rsidP="00EA45B4">
      <w:pPr>
        <w:spacing w:after="0" w:line="240" w:lineRule="auto"/>
        <w:ind w:firstLine="709"/>
        <w:jc w:val="both"/>
        <w:rPr>
          <w:rFonts w:ascii="Times New Roman" w:hAnsi="Times New Roman"/>
          <w:sz w:val="28"/>
        </w:rPr>
      </w:pPr>
      <w:r w:rsidRPr="00EA45B4">
        <w:rPr>
          <w:rFonts w:ascii="Times New Roman" w:hAnsi="Times New Roman"/>
          <w:sz w:val="28"/>
        </w:rPr>
        <w:t>Семьям мобилизованных оказывается всесторонняя поддержка через Комплексный центр социального обслуживания населения в Звениговском районе и напрямую: доставка дров, устройство детей в детские сады. Также открыт центр психологической помощи на базе КСЦОН. В период новогодних праздников для детей участников СВО были проведены елки Главы Администрации района.</w:t>
      </w:r>
    </w:p>
    <w:p w14:paraId="02400064" w14:textId="77777777" w:rsidR="00EA45B4" w:rsidRPr="00EA45B4" w:rsidRDefault="00EA45B4" w:rsidP="00EA45B4">
      <w:pPr>
        <w:spacing w:after="0" w:line="240" w:lineRule="auto"/>
        <w:ind w:firstLine="709"/>
        <w:jc w:val="both"/>
        <w:rPr>
          <w:rFonts w:ascii="Times New Roman" w:hAnsi="Times New Roman"/>
          <w:sz w:val="28"/>
        </w:rPr>
      </w:pPr>
    </w:p>
    <w:p w14:paraId="6C5B9D85" w14:textId="77777777" w:rsidR="00EA45B4" w:rsidRPr="00EA45B4" w:rsidRDefault="00EA45B4" w:rsidP="00EA45B4">
      <w:pPr>
        <w:spacing w:after="0" w:line="240" w:lineRule="auto"/>
        <w:ind w:firstLine="709"/>
        <w:jc w:val="both"/>
        <w:rPr>
          <w:rFonts w:ascii="Times New Roman" w:hAnsi="Times New Roman"/>
          <w:sz w:val="28"/>
        </w:rPr>
      </w:pPr>
      <w:r w:rsidRPr="00EA45B4">
        <w:rPr>
          <w:rFonts w:ascii="Times New Roman" w:hAnsi="Times New Roman"/>
          <w:sz w:val="28"/>
        </w:rPr>
        <w:t xml:space="preserve">  2. Выборы Главы Республики Марий Эл. Избирательная компания по подготовке к прошедшим выборам на территории района началась с информирования населения Звениговского района с мая текущего года.  Всего, за период с мая по 11 сентября 2022 года, было запланировано и проведено 104 встречи с населением и трудовыми коллективами. </w:t>
      </w:r>
    </w:p>
    <w:p w14:paraId="433B77F2" w14:textId="08A8F44B" w:rsidR="00E164AB" w:rsidRDefault="00882B55" w:rsidP="00EA45B4">
      <w:pPr>
        <w:spacing w:after="0" w:line="240" w:lineRule="auto"/>
        <w:ind w:firstLine="709"/>
        <w:jc w:val="both"/>
        <w:rPr>
          <w:rFonts w:ascii="Times New Roman" w:hAnsi="Times New Roman"/>
          <w:sz w:val="28"/>
        </w:rPr>
      </w:pPr>
      <w:r>
        <w:rPr>
          <w:rFonts w:ascii="Times New Roman" w:hAnsi="Times New Roman"/>
          <w:sz w:val="28"/>
        </w:rPr>
        <w:t>По итогам голосования: н</w:t>
      </w:r>
      <w:r w:rsidR="00EA45B4" w:rsidRPr="00EA45B4">
        <w:rPr>
          <w:rFonts w:ascii="Times New Roman" w:hAnsi="Times New Roman"/>
          <w:sz w:val="28"/>
        </w:rPr>
        <w:t>а 8.00 11 сентября число избирателей, включенных в список - 32774 изб.</w:t>
      </w:r>
      <w:r>
        <w:rPr>
          <w:rFonts w:ascii="Times New Roman" w:hAnsi="Times New Roman"/>
          <w:sz w:val="28"/>
        </w:rPr>
        <w:t xml:space="preserve"> </w:t>
      </w:r>
      <w:r w:rsidR="00EA45B4" w:rsidRPr="00EA45B4">
        <w:rPr>
          <w:rFonts w:ascii="Times New Roman" w:hAnsi="Times New Roman"/>
          <w:sz w:val="28"/>
        </w:rPr>
        <w:t xml:space="preserve">Явка по району на 11 </w:t>
      </w:r>
      <w:proofErr w:type="gramStart"/>
      <w:r w:rsidR="00EA45B4" w:rsidRPr="00EA45B4">
        <w:rPr>
          <w:rFonts w:ascii="Times New Roman" w:hAnsi="Times New Roman"/>
          <w:sz w:val="28"/>
        </w:rPr>
        <w:t>сентября  составила</w:t>
      </w:r>
      <w:proofErr w:type="gramEnd"/>
      <w:r w:rsidR="00EA45B4" w:rsidRPr="00EA45B4">
        <w:rPr>
          <w:rFonts w:ascii="Times New Roman" w:hAnsi="Times New Roman"/>
          <w:sz w:val="28"/>
        </w:rPr>
        <w:t xml:space="preserve"> – 33,8% (11071 изб.), процент голосующих на дому - 18,8%. (2078 изб.).</w:t>
      </w:r>
      <w:r>
        <w:rPr>
          <w:rFonts w:ascii="Times New Roman" w:hAnsi="Times New Roman"/>
          <w:sz w:val="28"/>
        </w:rPr>
        <w:t xml:space="preserve"> </w:t>
      </w:r>
      <w:r w:rsidR="00EA45B4" w:rsidRPr="00EA45B4">
        <w:rPr>
          <w:rFonts w:ascii="Times New Roman" w:hAnsi="Times New Roman"/>
          <w:sz w:val="28"/>
        </w:rPr>
        <w:t xml:space="preserve">За кандидатуру Зайцева Ю.В. – проголосовало 78,4 % (8675 изб.).  </w:t>
      </w:r>
    </w:p>
    <w:p w14:paraId="5D0A421C" w14:textId="6D970449" w:rsidR="00EA45B4" w:rsidRDefault="00EA45B4" w:rsidP="00EA45B4">
      <w:pPr>
        <w:spacing w:after="0" w:line="240" w:lineRule="auto"/>
        <w:ind w:firstLine="426"/>
        <w:jc w:val="both"/>
        <w:rPr>
          <w:rFonts w:ascii="Times New Roman" w:hAnsi="Times New Roman"/>
          <w:sz w:val="28"/>
        </w:rPr>
      </w:pPr>
    </w:p>
    <w:p w14:paraId="484E7D4D" w14:textId="77777777" w:rsidR="00D97E11" w:rsidRDefault="002518F4">
      <w:pPr>
        <w:spacing w:after="0" w:line="240" w:lineRule="auto"/>
        <w:ind w:firstLine="709"/>
        <w:jc w:val="both"/>
        <w:rPr>
          <w:rFonts w:ascii="Times New Roman" w:hAnsi="Times New Roman"/>
          <w:sz w:val="28"/>
        </w:rPr>
      </w:pPr>
      <w:r w:rsidRPr="00A072FA">
        <w:rPr>
          <w:rFonts w:ascii="Times New Roman" w:hAnsi="Times New Roman"/>
          <w:sz w:val="28"/>
        </w:rPr>
        <w:t>Проводится</w:t>
      </w:r>
      <w:r w:rsidR="00CE7B1D">
        <w:rPr>
          <w:rFonts w:ascii="Times New Roman" w:hAnsi="Times New Roman"/>
          <w:sz w:val="28"/>
        </w:rPr>
        <w:t xml:space="preserve"> системная </w:t>
      </w:r>
      <w:r w:rsidRPr="00A072FA">
        <w:rPr>
          <w:rFonts w:ascii="Times New Roman" w:hAnsi="Times New Roman"/>
          <w:sz w:val="28"/>
        </w:rPr>
        <w:t>работа по уточнению списков избирателей через системного администратора КСА ГАС «Выборы» - на 01.01.202</w:t>
      </w:r>
      <w:r w:rsidR="003003AF" w:rsidRPr="00A072FA">
        <w:rPr>
          <w:rFonts w:ascii="Times New Roman" w:hAnsi="Times New Roman"/>
          <w:sz w:val="28"/>
        </w:rPr>
        <w:t>3</w:t>
      </w:r>
      <w:r w:rsidRPr="00A072FA">
        <w:rPr>
          <w:rFonts w:ascii="Times New Roman" w:hAnsi="Times New Roman"/>
          <w:sz w:val="28"/>
        </w:rPr>
        <w:t xml:space="preserve"> года число избирателей района составляет – 3</w:t>
      </w:r>
      <w:r w:rsidR="003003AF" w:rsidRPr="00A072FA">
        <w:rPr>
          <w:rFonts w:ascii="Times New Roman" w:hAnsi="Times New Roman"/>
          <w:sz w:val="28"/>
        </w:rPr>
        <w:t>2812</w:t>
      </w:r>
      <w:r w:rsidRPr="00A072FA">
        <w:rPr>
          <w:rFonts w:ascii="Times New Roman" w:hAnsi="Times New Roman"/>
          <w:sz w:val="28"/>
        </w:rPr>
        <w:t xml:space="preserve"> избирателей,</w:t>
      </w:r>
      <w:r w:rsidR="009561B9">
        <w:rPr>
          <w:rFonts w:ascii="Times New Roman" w:hAnsi="Times New Roman"/>
          <w:sz w:val="28"/>
        </w:rPr>
        <w:t xml:space="preserve"> что на 224 избирателя меньше по сравнению с 2022 годом </w:t>
      </w:r>
      <w:proofErr w:type="gramStart"/>
      <w:r w:rsidR="009561B9">
        <w:rPr>
          <w:rFonts w:ascii="Times New Roman" w:hAnsi="Times New Roman"/>
          <w:sz w:val="28"/>
        </w:rPr>
        <w:t>( 33026</w:t>
      </w:r>
      <w:proofErr w:type="gramEnd"/>
      <w:r w:rsidR="009561B9">
        <w:rPr>
          <w:rFonts w:ascii="Times New Roman" w:hAnsi="Times New Roman"/>
          <w:sz w:val="28"/>
        </w:rPr>
        <w:t xml:space="preserve"> изб.)</w:t>
      </w:r>
      <w:r w:rsidR="00D97E11">
        <w:rPr>
          <w:rFonts w:ascii="Times New Roman" w:hAnsi="Times New Roman"/>
          <w:sz w:val="28"/>
        </w:rPr>
        <w:t>.</w:t>
      </w:r>
    </w:p>
    <w:p w14:paraId="5B7557ED" w14:textId="38301070" w:rsidR="00E164AB" w:rsidRDefault="00D97E11" w:rsidP="00D97E11">
      <w:pPr>
        <w:spacing w:after="0" w:line="240" w:lineRule="auto"/>
        <w:ind w:firstLine="709"/>
        <w:jc w:val="both"/>
        <w:rPr>
          <w:rFonts w:ascii="Times New Roman" w:hAnsi="Times New Roman"/>
          <w:sz w:val="28"/>
        </w:rPr>
      </w:pPr>
      <w:r>
        <w:rPr>
          <w:rFonts w:ascii="Times New Roman" w:hAnsi="Times New Roman"/>
          <w:sz w:val="28"/>
        </w:rPr>
        <w:t xml:space="preserve">Проделана большая </w:t>
      </w:r>
      <w:r w:rsidR="00CE7B1D">
        <w:rPr>
          <w:rFonts w:ascii="Times New Roman" w:hAnsi="Times New Roman"/>
          <w:sz w:val="28"/>
        </w:rPr>
        <w:t xml:space="preserve">работа </w:t>
      </w:r>
      <w:r>
        <w:rPr>
          <w:rFonts w:ascii="Times New Roman" w:hAnsi="Times New Roman"/>
          <w:sz w:val="28"/>
        </w:rPr>
        <w:t xml:space="preserve">по составлению </w:t>
      </w:r>
      <w:r w:rsidR="00CE7B1D">
        <w:rPr>
          <w:rFonts w:ascii="Times New Roman" w:hAnsi="Times New Roman"/>
          <w:sz w:val="28"/>
        </w:rPr>
        <w:t>списко</w:t>
      </w:r>
      <w:r>
        <w:rPr>
          <w:rFonts w:ascii="Times New Roman" w:hAnsi="Times New Roman"/>
          <w:sz w:val="28"/>
        </w:rPr>
        <w:t>в</w:t>
      </w:r>
      <w:r w:rsidR="00CE7B1D">
        <w:rPr>
          <w:rFonts w:ascii="Times New Roman" w:hAnsi="Times New Roman"/>
          <w:sz w:val="28"/>
        </w:rPr>
        <w:t xml:space="preserve"> кандидатов в присяжные заседатели</w:t>
      </w:r>
      <w:r w:rsidRPr="00D97E11">
        <w:t xml:space="preserve"> </w:t>
      </w:r>
      <w:r w:rsidRPr="00D97E11">
        <w:rPr>
          <w:rFonts w:ascii="Times New Roman" w:hAnsi="Times New Roman"/>
          <w:sz w:val="28"/>
        </w:rPr>
        <w:t>на период с «01» июня 2022 г. по «31»</w:t>
      </w:r>
      <w:r>
        <w:rPr>
          <w:rFonts w:ascii="Times New Roman" w:hAnsi="Times New Roman"/>
          <w:sz w:val="28"/>
        </w:rPr>
        <w:t xml:space="preserve"> </w:t>
      </w:r>
      <w:r w:rsidRPr="00D97E11">
        <w:rPr>
          <w:rFonts w:ascii="Times New Roman" w:hAnsi="Times New Roman"/>
          <w:sz w:val="28"/>
        </w:rPr>
        <w:t>мая 2026 г.</w:t>
      </w:r>
      <w:r w:rsidR="00CE7B1D">
        <w:rPr>
          <w:rFonts w:ascii="Times New Roman" w:hAnsi="Times New Roman"/>
          <w:sz w:val="28"/>
        </w:rPr>
        <w:t xml:space="preserve"> В 2022 годы были сформированы общий</w:t>
      </w:r>
      <w:r w:rsidR="00BF0039">
        <w:rPr>
          <w:rFonts w:ascii="Times New Roman" w:hAnsi="Times New Roman"/>
          <w:sz w:val="28"/>
        </w:rPr>
        <w:t xml:space="preserve"> (1400 чел.)</w:t>
      </w:r>
      <w:r w:rsidR="00CE7B1D">
        <w:rPr>
          <w:rFonts w:ascii="Times New Roman" w:hAnsi="Times New Roman"/>
          <w:sz w:val="28"/>
        </w:rPr>
        <w:t xml:space="preserve"> и запасной </w:t>
      </w:r>
      <w:r w:rsidR="00BF0039">
        <w:rPr>
          <w:rFonts w:ascii="Times New Roman" w:hAnsi="Times New Roman"/>
          <w:sz w:val="28"/>
        </w:rPr>
        <w:t xml:space="preserve">(350 чел.) </w:t>
      </w:r>
      <w:r w:rsidR="00CE7B1D">
        <w:rPr>
          <w:rFonts w:ascii="Times New Roman" w:hAnsi="Times New Roman"/>
          <w:sz w:val="28"/>
        </w:rPr>
        <w:t>списки кандидатов в присяжные заседатели для Звениговского районного суда Республики Марий Эл.</w:t>
      </w:r>
      <w:r>
        <w:rPr>
          <w:rFonts w:ascii="Times New Roman" w:hAnsi="Times New Roman"/>
          <w:sz w:val="28"/>
        </w:rPr>
        <w:t xml:space="preserve"> Они</w:t>
      </w:r>
      <w:r w:rsidRPr="00D97E11">
        <w:rPr>
          <w:rFonts w:ascii="Times New Roman" w:hAnsi="Times New Roman"/>
          <w:sz w:val="28"/>
        </w:rPr>
        <w:t xml:space="preserve"> составляются путём случайной выборки с использованием Государственной автоматизированной системы Российской Федерации «Выборы» на основе содержащихся в её информационном ресурсе персональных данных об избирателях, участниках референдума.</w:t>
      </w:r>
      <w:r>
        <w:rPr>
          <w:rFonts w:ascii="Times New Roman" w:hAnsi="Times New Roman"/>
          <w:sz w:val="28"/>
        </w:rPr>
        <w:t xml:space="preserve"> </w:t>
      </w:r>
    </w:p>
    <w:p w14:paraId="3FBB1735" w14:textId="20900753"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В</w:t>
      </w:r>
      <w:r w:rsidR="009561B9">
        <w:rPr>
          <w:rFonts w:ascii="Times New Roman" w:hAnsi="Times New Roman"/>
          <w:sz w:val="28"/>
        </w:rPr>
        <w:t xml:space="preserve">ся система документооборота в Администрации района ведется </w:t>
      </w:r>
      <w:r w:rsidR="00CE7B1D">
        <w:rPr>
          <w:rFonts w:ascii="Times New Roman" w:hAnsi="Times New Roman"/>
          <w:sz w:val="28"/>
        </w:rPr>
        <w:t xml:space="preserve">в </w:t>
      </w:r>
      <w:r w:rsidR="00CE7B1D" w:rsidRPr="00A072FA">
        <w:rPr>
          <w:rFonts w:ascii="Times New Roman" w:hAnsi="Times New Roman"/>
          <w:sz w:val="28"/>
        </w:rPr>
        <w:t>соответствии</w:t>
      </w:r>
      <w:r w:rsidRPr="00A072FA">
        <w:rPr>
          <w:rFonts w:ascii="Times New Roman" w:hAnsi="Times New Roman"/>
          <w:sz w:val="28"/>
        </w:rPr>
        <w:t xml:space="preserve"> с утвержденной инструкцией по делопроизводству и номенклатурой дел Администрации района</w:t>
      </w:r>
      <w:r w:rsidR="009C61D8">
        <w:rPr>
          <w:rFonts w:ascii="Times New Roman" w:hAnsi="Times New Roman"/>
          <w:sz w:val="28"/>
        </w:rPr>
        <w:t>. За 2022 год в районе</w:t>
      </w:r>
      <w:r w:rsidRPr="00A072FA">
        <w:rPr>
          <w:rFonts w:ascii="Times New Roman" w:hAnsi="Times New Roman"/>
          <w:sz w:val="28"/>
        </w:rPr>
        <w:t xml:space="preserve">: </w:t>
      </w:r>
    </w:p>
    <w:p w14:paraId="07762C9E" w14:textId="7ABC08E5"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 xml:space="preserve">- зарегистрировано </w:t>
      </w:r>
      <w:r w:rsidR="003003AF" w:rsidRPr="00A072FA">
        <w:rPr>
          <w:rFonts w:ascii="Times New Roman" w:hAnsi="Times New Roman"/>
          <w:sz w:val="28"/>
        </w:rPr>
        <w:t>1168</w:t>
      </w:r>
      <w:r w:rsidRPr="00A072FA">
        <w:rPr>
          <w:rFonts w:ascii="Times New Roman" w:hAnsi="Times New Roman"/>
          <w:sz w:val="28"/>
        </w:rPr>
        <w:t xml:space="preserve"> постановлени</w:t>
      </w:r>
      <w:r w:rsidR="003003AF" w:rsidRPr="00A072FA">
        <w:rPr>
          <w:rFonts w:ascii="Times New Roman" w:hAnsi="Times New Roman"/>
          <w:sz w:val="28"/>
        </w:rPr>
        <w:t>й</w:t>
      </w:r>
    </w:p>
    <w:p w14:paraId="5B9A4D23" w14:textId="29CE1E94"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 xml:space="preserve">- зарегистрировано </w:t>
      </w:r>
      <w:r w:rsidR="003003AF" w:rsidRPr="00A072FA">
        <w:rPr>
          <w:rFonts w:ascii="Times New Roman" w:hAnsi="Times New Roman"/>
          <w:sz w:val="28"/>
        </w:rPr>
        <w:t>674</w:t>
      </w:r>
      <w:r w:rsidRPr="00A072FA">
        <w:rPr>
          <w:rFonts w:ascii="Times New Roman" w:hAnsi="Times New Roman"/>
          <w:sz w:val="28"/>
        </w:rPr>
        <w:t xml:space="preserve"> распоряжени</w:t>
      </w:r>
      <w:r w:rsidR="003003AF" w:rsidRPr="00A072FA">
        <w:rPr>
          <w:rFonts w:ascii="Times New Roman" w:hAnsi="Times New Roman"/>
          <w:sz w:val="28"/>
        </w:rPr>
        <w:t>я</w:t>
      </w:r>
    </w:p>
    <w:p w14:paraId="498E2A34" w14:textId="190AE279"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 xml:space="preserve">- </w:t>
      </w:r>
      <w:r w:rsidR="009C61D8">
        <w:rPr>
          <w:rFonts w:ascii="Times New Roman" w:hAnsi="Times New Roman"/>
          <w:sz w:val="28"/>
        </w:rPr>
        <w:t xml:space="preserve">зарегистрировано </w:t>
      </w:r>
      <w:r w:rsidRPr="00A072FA">
        <w:rPr>
          <w:rFonts w:ascii="Times New Roman" w:hAnsi="Times New Roman"/>
          <w:sz w:val="28"/>
        </w:rPr>
        <w:t xml:space="preserve">входящих документов - </w:t>
      </w:r>
      <w:r w:rsidR="002649A9" w:rsidRPr="00A072FA">
        <w:rPr>
          <w:rFonts w:ascii="Times New Roman" w:hAnsi="Times New Roman"/>
          <w:sz w:val="28"/>
        </w:rPr>
        <w:t>7921</w:t>
      </w:r>
      <w:r w:rsidRPr="00A072FA">
        <w:rPr>
          <w:rFonts w:ascii="Times New Roman" w:hAnsi="Times New Roman"/>
          <w:sz w:val="28"/>
        </w:rPr>
        <w:t>;</w:t>
      </w:r>
    </w:p>
    <w:p w14:paraId="6DF5FBB5" w14:textId="2A2A73F1"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 xml:space="preserve">- </w:t>
      </w:r>
      <w:r w:rsidR="009C61D8">
        <w:rPr>
          <w:rFonts w:ascii="Times New Roman" w:hAnsi="Times New Roman"/>
          <w:sz w:val="28"/>
        </w:rPr>
        <w:t xml:space="preserve">зарегистрировано </w:t>
      </w:r>
      <w:r w:rsidRPr="00A072FA">
        <w:rPr>
          <w:rFonts w:ascii="Times New Roman" w:hAnsi="Times New Roman"/>
          <w:sz w:val="28"/>
        </w:rPr>
        <w:t xml:space="preserve">исходящих документов – </w:t>
      </w:r>
      <w:r w:rsidR="002649A9" w:rsidRPr="00A072FA">
        <w:rPr>
          <w:rFonts w:ascii="Times New Roman" w:hAnsi="Times New Roman"/>
          <w:sz w:val="28"/>
        </w:rPr>
        <w:t>5793</w:t>
      </w:r>
      <w:r w:rsidRPr="00A072FA">
        <w:rPr>
          <w:rFonts w:ascii="Times New Roman" w:hAnsi="Times New Roman"/>
          <w:sz w:val="28"/>
        </w:rPr>
        <w:t>;</w:t>
      </w:r>
    </w:p>
    <w:p w14:paraId="44B8BAF4" w14:textId="77777777" w:rsidR="00FF15FC" w:rsidRDefault="00FF15FC" w:rsidP="00FF15FC">
      <w:pPr>
        <w:spacing w:after="0" w:line="240" w:lineRule="auto"/>
        <w:ind w:firstLine="709"/>
        <w:jc w:val="both"/>
        <w:rPr>
          <w:rFonts w:ascii="Times New Roman" w:hAnsi="Times New Roman"/>
          <w:sz w:val="28"/>
        </w:rPr>
      </w:pPr>
    </w:p>
    <w:p w14:paraId="76CE0B56" w14:textId="2219CFB8" w:rsidR="009A6D73" w:rsidRDefault="009A6D73" w:rsidP="009A6D73">
      <w:pPr>
        <w:spacing w:after="0" w:line="240" w:lineRule="auto"/>
        <w:ind w:firstLine="709"/>
        <w:jc w:val="both"/>
        <w:rPr>
          <w:rFonts w:ascii="Times New Roman" w:hAnsi="Times New Roman"/>
          <w:sz w:val="28"/>
        </w:rPr>
      </w:pPr>
      <w:r w:rsidRPr="009A6D73">
        <w:rPr>
          <w:rFonts w:ascii="Times New Roman" w:hAnsi="Times New Roman"/>
          <w:sz w:val="28"/>
        </w:rPr>
        <w:lastRenderedPageBreak/>
        <w:t xml:space="preserve">Повышенное внимание </w:t>
      </w:r>
      <w:r>
        <w:rPr>
          <w:rFonts w:ascii="Times New Roman" w:hAnsi="Times New Roman"/>
          <w:sz w:val="28"/>
        </w:rPr>
        <w:t xml:space="preserve">в 2022 году </w:t>
      </w:r>
      <w:r w:rsidRPr="009A6D73">
        <w:rPr>
          <w:rFonts w:ascii="Times New Roman" w:hAnsi="Times New Roman"/>
          <w:sz w:val="28"/>
        </w:rPr>
        <w:t>уделя</w:t>
      </w:r>
      <w:r>
        <w:rPr>
          <w:rFonts w:ascii="Times New Roman" w:hAnsi="Times New Roman"/>
          <w:sz w:val="28"/>
        </w:rPr>
        <w:t>лось работе с обращениями и</w:t>
      </w:r>
      <w:r w:rsidRPr="009A6D73">
        <w:rPr>
          <w:rFonts w:ascii="Times New Roman" w:hAnsi="Times New Roman"/>
          <w:sz w:val="28"/>
        </w:rPr>
        <w:t xml:space="preserve"> соблюдению сроков рассмотрения обращений граждан</w:t>
      </w:r>
      <w:r>
        <w:rPr>
          <w:rFonts w:ascii="Times New Roman" w:hAnsi="Times New Roman"/>
          <w:sz w:val="28"/>
        </w:rPr>
        <w:t>.</w:t>
      </w:r>
      <w:r w:rsidRPr="009A6D73">
        <w:t xml:space="preserve"> </w:t>
      </w:r>
      <w:r w:rsidRPr="009A6D73">
        <w:rPr>
          <w:rFonts w:ascii="Times New Roman" w:hAnsi="Times New Roman"/>
          <w:sz w:val="28"/>
        </w:rPr>
        <w:t>Право на обращение в органы местного самоуправления – это неотъемлемое право каждого гражданина.</w:t>
      </w:r>
      <w:r w:rsidRPr="009A6D73">
        <w:rPr>
          <w:rFonts w:ascii="Times New Roman" w:hAnsi="Times New Roman"/>
          <w:sz w:val="28"/>
          <w:szCs w:val="28"/>
        </w:rPr>
        <w:t xml:space="preserve"> Оно</w:t>
      </w:r>
      <w:r>
        <w:t xml:space="preserve"> </w:t>
      </w:r>
      <w:r w:rsidRPr="009A6D73">
        <w:rPr>
          <w:rFonts w:ascii="Times New Roman" w:hAnsi="Times New Roman"/>
          <w:sz w:val="28"/>
        </w:rPr>
        <w:t>представля</w:t>
      </w:r>
      <w:r>
        <w:rPr>
          <w:rFonts w:ascii="Times New Roman" w:hAnsi="Times New Roman"/>
          <w:sz w:val="28"/>
        </w:rPr>
        <w:t>е</w:t>
      </w:r>
      <w:r w:rsidRPr="009A6D73">
        <w:rPr>
          <w:rFonts w:ascii="Times New Roman" w:hAnsi="Times New Roman"/>
          <w:sz w:val="28"/>
        </w:rPr>
        <w:t>т собой одну из форм участия граждан в управлении, в решении вопросов местного значения, возможность активного влияния гражданина на деятельность органов местного самоуправления</w:t>
      </w:r>
      <w:r>
        <w:rPr>
          <w:rFonts w:ascii="Times New Roman" w:hAnsi="Times New Roman"/>
          <w:sz w:val="28"/>
        </w:rPr>
        <w:t>.</w:t>
      </w:r>
    </w:p>
    <w:p w14:paraId="5BC24B31" w14:textId="6BA7B352" w:rsidR="00FF15FC" w:rsidRPr="00FF15FC" w:rsidRDefault="00CE7B1D" w:rsidP="009A6D73">
      <w:pPr>
        <w:spacing w:after="0" w:line="240" w:lineRule="auto"/>
        <w:ind w:firstLine="709"/>
        <w:jc w:val="both"/>
        <w:rPr>
          <w:rFonts w:ascii="Times New Roman" w:hAnsi="Times New Roman"/>
          <w:sz w:val="28"/>
        </w:rPr>
      </w:pPr>
      <w:r w:rsidRPr="00CE7B1D">
        <w:rPr>
          <w:rFonts w:ascii="Times New Roman" w:hAnsi="Times New Roman"/>
          <w:sz w:val="28"/>
        </w:rPr>
        <w:t>Работа по обращениям граждан в администраци</w:t>
      </w:r>
      <w:r>
        <w:rPr>
          <w:rFonts w:ascii="Times New Roman" w:hAnsi="Times New Roman"/>
          <w:sz w:val="28"/>
        </w:rPr>
        <w:t xml:space="preserve">и Звениговского района осуществляется </w:t>
      </w:r>
      <w:r w:rsidR="009A6D73" w:rsidRPr="009A6D73">
        <w:rPr>
          <w:rFonts w:ascii="Times New Roman" w:hAnsi="Times New Roman"/>
          <w:sz w:val="28"/>
        </w:rPr>
        <w:t xml:space="preserve">в соответствии с требованиями Федерального закона </w:t>
      </w:r>
      <w:r w:rsidR="009A6D73" w:rsidRPr="00FF15FC">
        <w:rPr>
          <w:rFonts w:ascii="Times New Roman" w:hAnsi="Times New Roman"/>
          <w:sz w:val="28"/>
        </w:rPr>
        <w:t>от 02.05.2006 г. № 59-ФЗ «О порядке рассмотрения обращений граждан Российской Федерации»</w:t>
      </w:r>
      <w:r w:rsidR="009A6D73">
        <w:rPr>
          <w:rFonts w:ascii="Times New Roman" w:hAnsi="Times New Roman"/>
          <w:sz w:val="28"/>
        </w:rPr>
        <w:t xml:space="preserve">. </w:t>
      </w:r>
    </w:p>
    <w:p w14:paraId="6384AB8C" w14:textId="79353B28" w:rsidR="00FF15FC" w:rsidRDefault="00FF15FC" w:rsidP="00FF15FC">
      <w:pPr>
        <w:spacing w:after="0" w:line="240" w:lineRule="auto"/>
        <w:ind w:firstLine="709"/>
        <w:jc w:val="both"/>
        <w:rPr>
          <w:rFonts w:ascii="Times New Roman" w:hAnsi="Times New Roman"/>
          <w:sz w:val="28"/>
        </w:rPr>
      </w:pPr>
      <w:r w:rsidRPr="00FF15FC">
        <w:rPr>
          <w:rFonts w:ascii="Times New Roman" w:hAnsi="Times New Roman"/>
          <w:sz w:val="28"/>
        </w:rPr>
        <w:t xml:space="preserve">Для предоставления обращений </w:t>
      </w:r>
      <w:r w:rsidR="00CE7B1D">
        <w:rPr>
          <w:rFonts w:ascii="Times New Roman" w:hAnsi="Times New Roman"/>
          <w:sz w:val="28"/>
        </w:rPr>
        <w:t>существует</w:t>
      </w:r>
      <w:r w:rsidRPr="00FF15FC">
        <w:rPr>
          <w:rFonts w:ascii="Times New Roman" w:hAnsi="Times New Roman"/>
          <w:sz w:val="28"/>
        </w:rPr>
        <w:t xml:space="preserve"> несколько способов, а именно:</w:t>
      </w:r>
    </w:p>
    <w:p w14:paraId="64DB9FD8" w14:textId="7DFE0DF6" w:rsidR="00FF15FC" w:rsidRDefault="00FF15FC" w:rsidP="00FF15FC">
      <w:pPr>
        <w:spacing w:after="0" w:line="240" w:lineRule="auto"/>
        <w:ind w:firstLine="709"/>
        <w:jc w:val="both"/>
        <w:rPr>
          <w:rFonts w:ascii="Times New Roman" w:hAnsi="Times New Roman"/>
          <w:sz w:val="28"/>
        </w:rPr>
      </w:pPr>
      <w:r w:rsidRPr="00FF15FC">
        <w:rPr>
          <w:rFonts w:ascii="Times New Roman" w:hAnsi="Times New Roman"/>
          <w:sz w:val="28"/>
        </w:rPr>
        <w:t>- письменные обращения</w:t>
      </w:r>
      <w:r>
        <w:rPr>
          <w:rFonts w:ascii="Times New Roman" w:hAnsi="Times New Roman"/>
          <w:sz w:val="28"/>
        </w:rPr>
        <w:t xml:space="preserve"> (в 2022 </w:t>
      </w:r>
      <w:proofErr w:type="gramStart"/>
      <w:r>
        <w:rPr>
          <w:rFonts w:ascii="Times New Roman" w:hAnsi="Times New Roman"/>
          <w:sz w:val="28"/>
        </w:rPr>
        <w:t>году</w:t>
      </w:r>
      <w:proofErr w:type="gramEnd"/>
      <w:r>
        <w:rPr>
          <w:rFonts w:ascii="Times New Roman" w:hAnsi="Times New Roman"/>
          <w:sz w:val="28"/>
        </w:rPr>
        <w:t xml:space="preserve"> а Администрацию района поступила 139 письменных обращения);</w:t>
      </w:r>
    </w:p>
    <w:p w14:paraId="166A9141" w14:textId="398E3C94" w:rsidR="00FF15FC" w:rsidRDefault="00FF15FC" w:rsidP="00FF15FC">
      <w:pPr>
        <w:spacing w:after="0" w:line="240" w:lineRule="auto"/>
        <w:ind w:firstLine="709"/>
        <w:jc w:val="both"/>
        <w:rPr>
          <w:rFonts w:ascii="Times New Roman" w:hAnsi="Times New Roman"/>
          <w:sz w:val="28"/>
        </w:rPr>
      </w:pPr>
      <w:r>
        <w:rPr>
          <w:rFonts w:ascii="Times New Roman" w:hAnsi="Times New Roman"/>
          <w:sz w:val="28"/>
        </w:rPr>
        <w:t xml:space="preserve">- </w:t>
      </w:r>
      <w:r w:rsidRPr="00FF15FC">
        <w:rPr>
          <w:rFonts w:ascii="Times New Roman" w:hAnsi="Times New Roman"/>
          <w:sz w:val="28"/>
        </w:rPr>
        <w:t xml:space="preserve">устные обращения (личный прием граждан </w:t>
      </w:r>
      <w:r>
        <w:rPr>
          <w:rFonts w:ascii="Times New Roman" w:hAnsi="Times New Roman"/>
          <w:sz w:val="28"/>
        </w:rPr>
        <w:t>г</w:t>
      </w:r>
      <w:r w:rsidRPr="00FF15FC">
        <w:rPr>
          <w:rFonts w:ascii="Times New Roman" w:hAnsi="Times New Roman"/>
          <w:sz w:val="28"/>
        </w:rPr>
        <w:t>лавой</w:t>
      </w:r>
      <w:r>
        <w:rPr>
          <w:rFonts w:ascii="Times New Roman" w:hAnsi="Times New Roman"/>
          <w:sz w:val="28"/>
        </w:rPr>
        <w:t xml:space="preserve"> Администрации</w:t>
      </w:r>
      <w:r w:rsidRPr="00FF15FC">
        <w:rPr>
          <w:rFonts w:ascii="Times New Roman" w:hAnsi="Times New Roman"/>
          <w:sz w:val="28"/>
        </w:rPr>
        <w:t xml:space="preserve"> и заместителями </w:t>
      </w:r>
      <w:r>
        <w:rPr>
          <w:rFonts w:ascii="Times New Roman" w:hAnsi="Times New Roman"/>
          <w:sz w:val="28"/>
        </w:rPr>
        <w:t>г</w:t>
      </w:r>
      <w:r w:rsidRPr="00FF15FC">
        <w:rPr>
          <w:rFonts w:ascii="Times New Roman" w:hAnsi="Times New Roman"/>
          <w:sz w:val="28"/>
        </w:rPr>
        <w:t xml:space="preserve">лавы </w:t>
      </w:r>
      <w:r>
        <w:rPr>
          <w:rFonts w:ascii="Times New Roman" w:hAnsi="Times New Roman"/>
          <w:sz w:val="28"/>
        </w:rPr>
        <w:t>А</w:t>
      </w:r>
      <w:r w:rsidRPr="00FF15FC">
        <w:rPr>
          <w:rFonts w:ascii="Times New Roman" w:hAnsi="Times New Roman"/>
          <w:sz w:val="28"/>
        </w:rPr>
        <w:t>дминистрации)</w:t>
      </w:r>
      <w:r>
        <w:rPr>
          <w:rFonts w:ascii="Times New Roman" w:hAnsi="Times New Roman"/>
          <w:sz w:val="28"/>
        </w:rPr>
        <w:t xml:space="preserve"> – 10 устный обращения</w:t>
      </w:r>
    </w:p>
    <w:p w14:paraId="2BAE0E03" w14:textId="69FA45D9" w:rsidR="00FF15FC" w:rsidRPr="00FF15FC" w:rsidRDefault="00FF15FC" w:rsidP="00FF15FC">
      <w:pPr>
        <w:spacing w:after="0" w:line="240" w:lineRule="auto"/>
        <w:ind w:firstLine="709"/>
        <w:jc w:val="both"/>
        <w:rPr>
          <w:rFonts w:ascii="Times New Roman" w:hAnsi="Times New Roman"/>
          <w:sz w:val="28"/>
        </w:rPr>
      </w:pPr>
      <w:r>
        <w:rPr>
          <w:rFonts w:ascii="Times New Roman" w:hAnsi="Times New Roman"/>
          <w:sz w:val="28"/>
        </w:rPr>
        <w:t xml:space="preserve">- </w:t>
      </w:r>
      <w:r w:rsidRPr="00FF15FC">
        <w:rPr>
          <w:rFonts w:ascii="Times New Roman" w:hAnsi="Times New Roman"/>
          <w:sz w:val="28"/>
        </w:rPr>
        <w:t>Платформа обратной связи, (подача обращений через портал госуслуг) с помощью которого любой гражданин, зарегистрированный на портале, может сообщить о проблеме в мобильном приложении системы и проследить за ходом ее решения</w:t>
      </w:r>
      <w:r>
        <w:rPr>
          <w:rFonts w:ascii="Times New Roman" w:hAnsi="Times New Roman"/>
          <w:sz w:val="28"/>
        </w:rPr>
        <w:t xml:space="preserve"> – 77 обращений</w:t>
      </w:r>
      <w:r w:rsidRPr="00FF15FC">
        <w:rPr>
          <w:rFonts w:ascii="Times New Roman" w:hAnsi="Times New Roman"/>
          <w:sz w:val="28"/>
        </w:rPr>
        <w:t>.</w:t>
      </w:r>
    </w:p>
    <w:p w14:paraId="415CD140" w14:textId="7763EA09" w:rsidR="00FF15FC" w:rsidRPr="00FF15FC" w:rsidRDefault="00FF15FC" w:rsidP="00FF15FC">
      <w:pPr>
        <w:spacing w:after="0" w:line="240" w:lineRule="auto"/>
        <w:ind w:firstLine="709"/>
        <w:jc w:val="both"/>
        <w:rPr>
          <w:rFonts w:ascii="Times New Roman" w:hAnsi="Times New Roman"/>
          <w:sz w:val="28"/>
        </w:rPr>
      </w:pPr>
      <w:r w:rsidRPr="00FF15FC">
        <w:rPr>
          <w:rFonts w:ascii="Times New Roman" w:hAnsi="Times New Roman"/>
          <w:sz w:val="28"/>
        </w:rPr>
        <w:t xml:space="preserve">- система «Инцидент менеджмент», (предоставление обращений посредством популярных социальных сетей, </w:t>
      </w:r>
      <w:r w:rsidR="009C61D8">
        <w:rPr>
          <w:rFonts w:ascii="Times New Roman" w:hAnsi="Times New Roman"/>
          <w:sz w:val="28"/>
        </w:rPr>
        <w:t>Телеграмм</w:t>
      </w:r>
      <w:r w:rsidRPr="00FF15FC">
        <w:rPr>
          <w:rFonts w:ascii="Times New Roman" w:hAnsi="Times New Roman"/>
          <w:sz w:val="28"/>
        </w:rPr>
        <w:t>, Одноклассники, ВКонтакте)</w:t>
      </w:r>
      <w:r>
        <w:rPr>
          <w:rFonts w:ascii="Times New Roman" w:hAnsi="Times New Roman"/>
          <w:sz w:val="28"/>
        </w:rPr>
        <w:t xml:space="preserve"> – 453 </w:t>
      </w:r>
      <w:r w:rsidR="009C61D8">
        <w:rPr>
          <w:rFonts w:ascii="Times New Roman" w:hAnsi="Times New Roman"/>
          <w:sz w:val="28"/>
        </w:rPr>
        <w:t>инцидента.</w:t>
      </w:r>
    </w:p>
    <w:p w14:paraId="61B67D43" w14:textId="4A938AA7" w:rsidR="009561B9" w:rsidRDefault="009561B9" w:rsidP="009561B9">
      <w:pPr>
        <w:spacing w:after="0" w:line="240" w:lineRule="auto"/>
        <w:ind w:firstLine="708"/>
        <w:jc w:val="both"/>
        <w:rPr>
          <w:rFonts w:ascii="Times New Roman" w:hAnsi="Times New Roman"/>
          <w:sz w:val="28"/>
        </w:rPr>
      </w:pPr>
      <w:r w:rsidRPr="009561B9">
        <w:rPr>
          <w:rFonts w:ascii="Times New Roman" w:hAnsi="Times New Roman"/>
          <w:sz w:val="28"/>
        </w:rPr>
        <w:t xml:space="preserve">Анализ обращений показывает </w:t>
      </w:r>
      <w:r>
        <w:rPr>
          <w:rFonts w:ascii="Times New Roman" w:hAnsi="Times New Roman"/>
          <w:sz w:val="28"/>
        </w:rPr>
        <w:t>в</w:t>
      </w:r>
      <w:r w:rsidRPr="009561B9">
        <w:rPr>
          <w:rFonts w:ascii="Times New Roman" w:hAnsi="Times New Roman"/>
          <w:sz w:val="28"/>
        </w:rPr>
        <w:t xml:space="preserve"> основном, они направлены на решение вопросов</w:t>
      </w:r>
      <w:r>
        <w:rPr>
          <w:rFonts w:ascii="Times New Roman" w:hAnsi="Times New Roman"/>
          <w:sz w:val="28"/>
        </w:rPr>
        <w:t xml:space="preserve"> </w:t>
      </w:r>
      <w:r w:rsidRPr="009561B9">
        <w:rPr>
          <w:rFonts w:ascii="Times New Roman" w:hAnsi="Times New Roman"/>
          <w:sz w:val="28"/>
        </w:rPr>
        <w:t>жилищно-коммунального хозяйства, сноса и переселения из ветхого жилья,</w:t>
      </w:r>
      <w:r>
        <w:rPr>
          <w:rFonts w:ascii="Times New Roman" w:hAnsi="Times New Roman"/>
          <w:sz w:val="28"/>
        </w:rPr>
        <w:t xml:space="preserve"> </w:t>
      </w:r>
      <w:r w:rsidRPr="009561B9">
        <w:rPr>
          <w:rFonts w:ascii="Times New Roman" w:hAnsi="Times New Roman"/>
          <w:sz w:val="28"/>
        </w:rPr>
        <w:t>благоустройства дворов, ремонта дорог и внутридворовых проездов</w:t>
      </w:r>
      <w:r w:rsidR="00FF15FC">
        <w:rPr>
          <w:rFonts w:ascii="Times New Roman" w:hAnsi="Times New Roman"/>
          <w:sz w:val="28"/>
        </w:rPr>
        <w:t>, освещение</w:t>
      </w:r>
      <w:r w:rsidRPr="009561B9">
        <w:rPr>
          <w:rFonts w:ascii="Times New Roman" w:hAnsi="Times New Roman"/>
          <w:sz w:val="28"/>
        </w:rPr>
        <w:t>.</w:t>
      </w:r>
      <w:r>
        <w:rPr>
          <w:rFonts w:ascii="Times New Roman" w:hAnsi="Times New Roman"/>
          <w:sz w:val="28"/>
        </w:rPr>
        <w:t xml:space="preserve"> </w:t>
      </w:r>
    </w:p>
    <w:p w14:paraId="193AF5C6" w14:textId="05F35CE3" w:rsidR="00BF0039" w:rsidRDefault="00BF0039" w:rsidP="009561B9">
      <w:pPr>
        <w:spacing w:after="0" w:line="240" w:lineRule="auto"/>
        <w:ind w:firstLine="708"/>
        <w:jc w:val="both"/>
        <w:rPr>
          <w:rFonts w:ascii="Times New Roman" w:hAnsi="Times New Roman"/>
          <w:sz w:val="28"/>
        </w:rPr>
      </w:pPr>
    </w:p>
    <w:p w14:paraId="20C7963C" w14:textId="07A7D2CF" w:rsidR="00E164AB"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В соответствии с утвержденным порядком возбуждения ходатайств о награждении государственными</w:t>
      </w:r>
      <w:r w:rsidR="00D97E11">
        <w:rPr>
          <w:rFonts w:ascii="Times New Roman" w:hAnsi="Times New Roman"/>
          <w:sz w:val="28"/>
        </w:rPr>
        <w:t xml:space="preserve"> и ведомственными</w:t>
      </w:r>
      <w:r w:rsidRPr="00A072FA">
        <w:rPr>
          <w:rFonts w:ascii="Times New Roman" w:hAnsi="Times New Roman"/>
          <w:sz w:val="28"/>
        </w:rPr>
        <w:t xml:space="preserve"> наградами были подготовлены постановления, с оформлением документов, и в дальнейшем направлены на рассмотрение в Комиссию по государственным наградам </w:t>
      </w:r>
      <w:r w:rsidR="00D97E11">
        <w:rPr>
          <w:rFonts w:ascii="Times New Roman" w:hAnsi="Times New Roman"/>
          <w:sz w:val="28"/>
        </w:rPr>
        <w:t xml:space="preserve">- 85 </w:t>
      </w:r>
      <w:r w:rsidRPr="00A072FA">
        <w:rPr>
          <w:rFonts w:ascii="Times New Roman" w:hAnsi="Times New Roman"/>
          <w:sz w:val="28"/>
        </w:rPr>
        <w:t>комплектов документов. Почетной грамотой Администрации Звениговского муниципального</w:t>
      </w:r>
      <w:r w:rsidR="00D8268F" w:rsidRPr="00A072FA">
        <w:rPr>
          <w:rFonts w:ascii="Times New Roman" w:hAnsi="Times New Roman"/>
          <w:sz w:val="28"/>
        </w:rPr>
        <w:t xml:space="preserve"> </w:t>
      </w:r>
      <w:r w:rsidRPr="00A072FA">
        <w:rPr>
          <w:rFonts w:ascii="Times New Roman" w:hAnsi="Times New Roman"/>
          <w:sz w:val="28"/>
        </w:rPr>
        <w:t>района в 202</w:t>
      </w:r>
      <w:r w:rsidR="002649A9" w:rsidRPr="00A072FA">
        <w:rPr>
          <w:rFonts w:ascii="Times New Roman" w:hAnsi="Times New Roman"/>
          <w:sz w:val="28"/>
        </w:rPr>
        <w:t>2</w:t>
      </w:r>
      <w:r w:rsidRPr="00A072FA">
        <w:rPr>
          <w:rFonts w:ascii="Times New Roman" w:hAnsi="Times New Roman"/>
          <w:sz w:val="28"/>
        </w:rPr>
        <w:t xml:space="preserve"> году награждено </w:t>
      </w:r>
      <w:r w:rsidR="008071F2">
        <w:rPr>
          <w:rFonts w:ascii="Times New Roman" w:hAnsi="Times New Roman"/>
          <w:sz w:val="28"/>
        </w:rPr>
        <w:t>135</w:t>
      </w:r>
      <w:r w:rsidRPr="00A072FA">
        <w:rPr>
          <w:rFonts w:ascii="Times New Roman" w:hAnsi="Times New Roman"/>
          <w:sz w:val="28"/>
        </w:rPr>
        <w:t xml:space="preserve"> человек.</w:t>
      </w:r>
    </w:p>
    <w:p w14:paraId="2F434D78" w14:textId="77777777" w:rsidR="00E164AB" w:rsidRPr="00A072FA" w:rsidRDefault="002518F4">
      <w:pPr>
        <w:pStyle w:val="a6"/>
        <w:spacing w:after="0"/>
        <w:ind w:firstLine="851"/>
        <w:jc w:val="both"/>
        <w:rPr>
          <w:b/>
          <w:sz w:val="28"/>
        </w:rPr>
      </w:pPr>
      <w:r w:rsidRPr="00A072FA">
        <w:rPr>
          <w:sz w:val="28"/>
        </w:rPr>
        <w:t xml:space="preserve">Одним из направлений деятельности Администрации муниципального района и органов местного самоуправления муниципального района является предоставление </w:t>
      </w:r>
      <w:r w:rsidRPr="00A072FA">
        <w:rPr>
          <w:b/>
          <w:sz w:val="28"/>
        </w:rPr>
        <w:t>государственных и муниципальных услуг населению.</w:t>
      </w:r>
    </w:p>
    <w:p w14:paraId="43FFB256" w14:textId="6D3065E2" w:rsidR="00E164AB" w:rsidRPr="00A072FA" w:rsidRDefault="00376D8C">
      <w:pPr>
        <w:pStyle w:val="a6"/>
        <w:spacing w:after="0"/>
        <w:ind w:firstLine="851"/>
        <w:jc w:val="both"/>
        <w:rPr>
          <w:sz w:val="28"/>
        </w:rPr>
      </w:pPr>
      <w:r>
        <w:rPr>
          <w:sz w:val="28"/>
        </w:rPr>
        <w:t>Администрацией района з</w:t>
      </w:r>
      <w:r w:rsidR="002518F4" w:rsidRPr="00A072FA">
        <w:rPr>
          <w:sz w:val="28"/>
        </w:rPr>
        <w:t xml:space="preserve">аключено соглашение с Автономным учреждением Республики Марий Эл «Дирекция многофункциональных </w:t>
      </w:r>
      <w:r w:rsidR="002518F4" w:rsidRPr="00A072FA">
        <w:rPr>
          <w:sz w:val="28"/>
        </w:rPr>
        <w:lastRenderedPageBreak/>
        <w:t xml:space="preserve">центров предоставления государственных и муниципальных услуг в Республике Марий Эл» по оказанию 4-х муниципальных услуг через МФЦ: </w:t>
      </w:r>
    </w:p>
    <w:tbl>
      <w:tblPr>
        <w:tblW w:w="8946" w:type="dxa"/>
        <w:tblInd w:w="93" w:type="dxa"/>
        <w:tblLayout w:type="fixed"/>
        <w:tblLook w:val="04A0" w:firstRow="1" w:lastRow="0" w:firstColumn="1" w:lastColumn="0" w:noHBand="0" w:noVBand="1"/>
      </w:tblPr>
      <w:tblGrid>
        <w:gridCol w:w="8946"/>
      </w:tblGrid>
      <w:tr w:rsidR="00E164AB" w:rsidRPr="00A072FA" w14:paraId="3BC17807" w14:textId="77777777" w:rsidTr="00EF1FEC">
        <w:trPr>
          <w:trHeight w:val="100"/>
        </w:trPr>
        <w:tc>
          <w:tcPr>
            <w:tcW w:w="8946" w:type="dxa"/>
            <w:shd w:val="clear" w:color="auto" w:fill="auto"/>
          </w:tcPr>
          <w:p w14:paraId="43695A7E" w14:textId="77777777" w:rsidR="00E164AB" w:rsidRPr="00A072FA" w:rsidRDefault="002518F4">
            <w:pPr>
              <w:pStyle w:val="a6"/>
              <w:spacing w:after="0"/>
              <w:ind w:firstLine="851"/>
              <w:jc w:val="both"/>
              <w:rPr>
                <w:sz w:val="28"/>
              </w:rPr>
            </w:pPr>
            <w:r w:rsidRPr="00A072FA">
              <w:rPr>
                <w:sz w:val="28"/>
              </w:rPr>
              <w:t>1. Предоставление социальных выплат на проведение мероприятий по улучшению жилищных условий граждан, молодым семьям и молодым специалистам, проживающим в сельской местности.</w:t>
            </w:r>
          </w:p>
        </w:tc>
      </w:tr>
      <w:tr w:rsidR="00E164AB" w:rsidRPr="00A072FA" w14:paraId="47FF04F2" w14:textId="77777777" w:rsidTr="00EF1FEC">
        <w:trPr>
          <w:trHeight w:val="625"/>
        </w:trPr>
        <w:tc>
          <w:tcPr>
            <w:tcW w:w="8946" w:type="dxa"/>
            <w:shd w:val="clear" w:color="auto" w:fill="auto"/>
          </w:tcPr>
          <w:p w14:paraId="08267FBC" w14:textId="77777777" w:rsidR="00E164AB" w:rsidRPr="00A072FA" w:rsidRDefault="002518F4">
            <w:pPr>
              <w:pStyle w:val="a6"/>
              <w:spacing w:after="0"/>
              <w:ind w:firstLine="851"/>
              <w:jc w:val="both"/>
              <w:rPr>
                <w:sz w:val="28"/>
              </w:rPr>
            </w:pPr>
            <w:r w:rsidRPr="00A072FA">
              <w:rPr>
                <w:sz w:val="28"/>
              </w:rPr>
              <w:t xml:space="preserve">2. Признание молодой семьи участницей подпрограммы «Обеспечение жильем молодых семей» </w:t>
            </w:r>
          </w:p>
        </w:tc>
      </w:tr>
      <w:tr w:rsidR="00E164AB" w:rsidRPr="00A072FA" w14:paraId="0FCDE72B" w14:textId="77777777" w:rsidTr="00EF1FEC">
        <w:trPr>
          <w:trHeight w:val="345"/>
        </w:trPr>
        <w:tc>
          <w:tcPr>
            <w:tcW w:w="8946" w:type="dxa"/>
            <w:shd w:val="clear" w:color="auto" w:fill="auto"/>
          </w:tcPr>
          <w:p w14:paraId="1D6D93DA" w14:textId="77777777" w:rsidR="00E164AB" w:rsidRPr="00A072FA" w:rsidRDefault="002518F4">
            <w:pPr>
              <w:pStyle w:val="a6"/>
              <w:spacing w:after="0"/>
              <w:ind w:firstLine="851"/>
              <w:jc w:val="both"/>
              <w:rPr>
                <w:sz w:val="28"/>
              </w:rPr>
            </w:pPr>
            <w:r w:rsidRPr="00A072FA">
              <w:rPr>
                <w:sz w:val="28"/>
              </w:rPr>
              <w:t>3. Выдача архивных справок, копий документов и выписок.</w:t>
            </w:r>
          </w:p>
        </w:tc>
      </w:tr>
      <w:tr w:rsidR="00E164AB" w:rsidRPr="00A072FA" w14:paraId="0D9BA20D" w14:textId="77777777" w:rsidTr="00EF1FEC">
        <w:trPr>
          <w:trHeight w:val="80"/>
        </w:trPr>
        <w:tc>
          <w:tcPr>
            <w:tcW w:w="8946" w:type="dxa"/>
            <w:shd w:val="clear" w:color="auto" w:fill="auto"/>
          </w:tcPr>
          <w:p w14:paraId="692A0F58" w14:textId="77777777" w:rsidR="00E164AB" w:rsidRPr="00A072FA" w:rsidRDefault="002518F4">
            <w:pPr>
              <w:pStyle w:val="a6"/>
              <w:spacing w:after="0"/>
              <w:ind w:firstLine="851"/>
              <w:jc w:val="both"/>
              <w:rPr>
                <w:sz w:val="28"/>
              </w:rPr>
            </w:pPr>
            <w:r w:rsidRPr="00A072FA">
              <w:rPr>
                <w:sz w:val="28"/>
              </w:rPr>
              <w:t>4.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r>
    </w:tbl>
    <w:p w14:paraId="723925A5" w14:textId="77777777" w:rsidR="00EF1FEC" w:rsidRPr="00A072FA" w:rsidRDefault="00EF1FEC" w:rsidP="00EF1FEC">
      <w:pPr>
        <w:pStyle w:val="a6"/>
        <w:spacing w:after="0"/>
        <w:ind w:firstLine="708"/>
        <w:jc w:val="both"/>
        <w:rPr>
          <w:sz w:val="28"/>
        </w:rPr>
      </w:pPr>
      <w:r w:rsidRPr="00A072FA">
        <w:rPr>
          <w:sz w:val="28"/>
        </w:rPr>
        <w:t>В 2022 году по данным размещенным в ГАС «Управление» оказано 8074 муниципальных услуги, в том числе: отделом образования – 4771, архивным отделом – 1187, отделом ЗАГС – 1982, отделом по управлению муниципальным имуществом и земельными ресурсами – 96, отделом капитального строительства и архитектуры – 38.</w:t>
      </w:r>
    </w:p>
    <w:p w14:paraId="15663171" w14:textId="77777777" w:rsidR="00EF1FEC" w:rsidRPr="00A072FA" w:rsidRDefault="00EF1FEC" w:rsidP="00EF1FEC">
      <w:pPr>
        <w:pStyle w:val="a6"/>
        <w:spacing w:after="0"/>
        <w:ind w:firstLine="708"/>
        <w:jc w:val="both"/>
        <w:rPr>
          <w:sz w:val="28"/>
        </w:rPr>
      </w:pPr>
      <w:r w:rsidRPr="00A072FA">
        <w:rPr>
          <w:sz w:val="28"/>
        </w:rPr>
        <w:t>Доля муниципальных услуг, оказанных через многофункциональные центры предоставления государственных (муниципальных) услуг к общему объему, оказанных органами местного самоуправления муниципальных услуг, составила 40.0 % от общего объема оказанных услуг.</w:t>
      </w:r>
    </w:p>
    <w:p w14:paraId="131E9B16" w14:textId="56C7F45E" w:rsidR="00E164AB" w:rsidRDefault="00EF1FEC" w:rsidP="00EF43F5">
      <w:pPr>
        <w:pStyle w:val="a6"/>
        <w:spacing w:beforeAutospacing="0" w:after="0" w:afterAutospacing="0"/>
        <w:ind w:firstLine="709"/>
        <w:jc w:val="both"/>
        <w:rPr>
          <w:sz w:val="28"/>
        </w:rPr>
      </w:pPr>
      <w:r w:rsidRPr="00A072FA">
        <w:rPr>
          <w:sz w:val="28"/>
        </w:rPr>
        <w:t>В 2023 году планируется предоставление муниципальных услуг с использованием личных кабинетов заявителей на Едином портале государственных услуг для информирования заявителей о ходе предоставления услуги и результате оказания услуги</w:t>
      </w:r>
      <w:r w:rsidR="00EF43F5">
        <w:rPr>
          <w:sz w:val="28"/>
        </w:rPr>
        <w:t>.</w:t>
      </w:r>
    </w:p>
    <w:p w14:paraId="4FF69D6E" w14:textId="77777777" w:rsidR="00EF43F5" w:rsidRDefault="00EF43F5" w:rsidP="00EF43F5">
      <w:pPr>
        <w:pStyle w:val="a6"/>
        <w:spacing w:beforeAutospacing="0" w:after="0" w:afterAutospacing="0"/>
        <w:ind w:firstLine="709"/>
        <w:jc w:val="both"/>
        <w:rPr>
          <w:sz w:val="28"/>
        </w:rPr>
      </w:pPr>
    </w:p>
    <w:p w14:paraId="5C256DFF" w14:textId="58EFC35F" w:rsidR="00EF43F5" w:rsidRPr="00EF43F5" w:rsidRDefault="00EF43F5" w:rsidP="00EF43F5">
      <w:pPr>
        <w:pStyle w:val="a6"/>
        <w:spacing w:beforeAutospacing="0" w:after="0" w:afterAutospacing="0"/>
        <w:ind w:firstLine="709"/>
        <w:jc w:val="both"/>
        <w:rPr>
          <w:sz w:val="28"/>
        </w:rPr>
      </w:pPr>
      <w:r w:rsidRPr="00EF43F5">
        <w:rPr>
          <w:sz w:val="28"/>
        </w:rPr>
        <w:t xml:space="preserve">В соответствии с возложенными на </w:t>
      </w:r>
      <w:r>
        <w:rPr>
          <w:sz w:val="28"/>
        </w:rPr>
        <w:t>Администрацию</w:t>
      </w:r>
      <w:r w:rsidRPr="00EF43F5">
        <w:rPr>
          <w:sz w:val="28"/>
        </w:rPr>
        <w:t xml:space="preserve"> задачами и функциями в 2022 году по </w:t>
      </w:r>
      <w:proofErr w:type="gramStart"/>
      <w:r w:rsidRPr="00EF43F5">
        <w:rPr>
          <w:sz w:val="28"/>
        </w:rPr>
        <w:t>вопросам  правового</w:t>
      </w:r>
      <w:proofErr w:type="gramEnd"/>
      <w:r w:rsidRPr="00EF43F5">
        <w:rPr>
          <w:sz w:val="28"/>
        </w:rPr>
        <w:t xml:space="preserve"> обеспечения, кадрового обеспечения и  по вопросам профилактики коррупционных и иных правонарушений:</w:t>
      </w:r>
    </w:p>
    <w:p w14:paraId="22F9BD1C" w14:textId="77777777" w:rsidR="00EF43F5" w:rsidRPr="00EF43F5" w:rsidRDefault="00EF43F5" w:rsidP="00EF43F5">
      <w:pPr>
        <w:pStyle w:val="a6"/>
        <w:spacing w:beforeAutospacing="0" w:after="0" w:afterAutospacing="0"/>
        <w:ind w:firstLine="709"/>
        <w:jc w:val="both"/>
        <w:rPr>
          <w:sz w:val="28"/>
        </w:rPr>
      </w:pPr>
      <w:r w:rsidRPr="00EF43F5">
        <w:rPr>
          <w:sz w:val="28"/>
        </w:rPr>
        <w:t>-</w:t>
      </w:r>
      <w:proofErr w:type="gramStart"/>
      <w:r w:rsidRPr="00EF43F5">
        <w:rPr>
          <w:sz w:val="28"/>
        </w:rPr>
        <w:t>разработано  7</w:t>
      </w:r>
      <w:proofErr w:type="gramEnd"/>
      <w:r w:rsidRPr="00EF43F5">
        <w:rPr>
          <w:sz w:val="28"/>
        </w:rPr>
        <w:t xml:space="preserve">  проектов постановлений  Администрации района,  551 проектов распоряжений по кадровым вопросам, 5 проектов решений Собрания депутатов Звениговского муниципального района, </w:t>
      </w:r>
    </w:p>
    <w:p w14:paraId="61D89D1B" w14:textId="77777777" w:rsidR="00EF43F5" w:rsidRPr="00EF43F5" w:rsidRDefault="00EF43F5" w:rsidP="00EF43F5">
      <w:pPr>
        <w:pStyle w:val="a6"/>
        <w:spacing w:beforeAutospacing="0" w:after="0" w:afterAutospacing="0"/>
        <w:ind w:firstLine="709"/>
        <w:jc w:val="both"/>
        <w:rPr>
          <w:sz w:val="28"/>
        </w:rPr>
      </w:pPr>
      <w:r w:rsidRPr="00EF43F5">
        <w:rPr>
          <w:sz w:val="28"/>
        </w:rPr>
        <w:t xml:space="preserve">- изучены и даны антикоррупционные заключения на 92 проекта нормативных правовых актов Администрации </w:t>
      </w:r>
      <w:proofErr w:type="gramStart"/>
      <w:r w:rsidRPr="00EF43F5">
        <w:rPr>
          <w:sz w:val="28"/>
        </w:rPr>
        <w:t>района,  1169</w:t>
      </w:r>
      <w:proofErr w:type="gramEnd"/>
      <w:r w:rsidRPr="00EF43F5">
        <w:rPr>
          <w:sz w:val="28"/>
        </w:rPr>
        <w:t xml:space="preserve"> заключений на проекты постановлений Администрации района.</w:t>
      </w:r>
    </w:p>
    <w:p w14:paraId="2C1C4222" w14:textId="0126E796" w:rsidR="00EF43F5" w:rsidRDefault="00EF43F5" w:rsidP="00EF43F5">
      <w:pPr>
        <w:pStyle w:val="a6"/>
        <w:spacing w:beforeAutospacing="0" w:after="0" w:afterAutospacing="0"/>
        <w:ind w:firstLine="709"/>
        <w:jc w:val="both"/>
        <w:rPr>
          <w:sz w:val="28"/>
        </w:rPr>
      </w:pPr>
      <w:r w:rsidRPr="00EF43F5">
        <w:rPr>
          <w:sz w:val="28"/>
        </w:rPr>
        <w:t xml:space="preserve">- представлялись интересы Администрации района в делах рассматриваемых судами общей юрисдикции: 202 </w:t>
      </w:r>
      <w:proofErr w:type="gramStart"/>
      <w:r w:rsidRPr="00EF43F5">
        <w:rPr>
          <w:sz w:val="28"/>
        </w:rPr>
        <w:t>заседания;  арбитражными</w:t>
      </w:r>
      <w:proofErr w:type="gramEnd"/>
      <w:r w:rsidRPr="00EF43F5">
        <w:rPr>
          <w:sz w:val="28"/>
        </w:rPr>
        <w:t xml:space="preserve"> судами 13 заседаний.</w:t>
      </w:r>
    </w:p>
    <w:p w14:paraId="4C8F1153" w14:textId="279880F6" w:rsidR="00EF43F5" w:rsidRDefault="00EF43F5" w:rsidP="00EF43F5">
      <w:pPr>
        <w:pStyle w:val="a6"/>
        <w:spacing w:beforeAutospacing="0" w:after="0" w:afterAutospacing="0"/>
        <w:ind w:firstLine="709"/>
        <w:jc w:val="both"/>
        <w:rPr>
          <w:sz w:val="28"/>
        </w:rPr>
      </w:pPr>
    </w:p>
    <w:p w14:paraId="20981A36" w14:textId="1441E756" w:rsidR="00EF43F5" w:rsidRDefault="00EF43F5" w:rsidP="00EF43F5">
      <w:pPr>
        <w:pStyle w:val="a6"/>
        <w:spacing w:beforeAutospacing="0" w:after="0" w:afterAutospacing="0"/>
        <w:ind w:firstLine="709"/>
        <w:jc w:val="both"/>
        <w:rPr>
          <w:sz w:val="28"/>
        </w:rPr>
      </w:pPr>
      <w:r w:rsidRPr="00EF43F5">
        <w:rPr>
          <w:sz w:val="28"/>
        </w:rPr>
        <w:lastRenderedPageBreak/>
        <w:t>В рамках кадрового обеспечения администрации Звениговского муниципального района</w:t>
      </w:r>
      <w:r>
        <w:rPr>
          <w:sz w:val="28"/>
        </w:rPr>
        <w:t xml:space="preserve"> д</w:t>
      </w:r>
      <w:r w:rsidRPr="00EF43F5">
        <w:rPr>
          <w:sz w:val="28"/>
        </w:rPr>
        <w:t xml:space="preserve">аны объявления о проведении 15 конкурсов на замещение вакантных должностей муниципальных служащих, приняты на работу по результатам </w:t>
      </w:r>
      <w:proofErr w:type="gramStart"/>
      <w:r w:rsidRPr="00EF43F5">
        <w:rPr>
          <w:sz w:val="28"/>
        </w:rPr>
        <w:t>конкурсов  8</w:t>
      </w:r>
      <w:proofErr w:type="gramEnd"/>
      <w:r w:rsidRPr="00EF43F5">
        <w:rPr>
          <w:sz w:val="28"/>
        </w:rPr>
        <w:t xml:space="preserve"> муниципальных служащих, без проведения конкурса – 6.</w:t>
      </w:r>
    </w:p>
    <w:p w14:paraId="3F548BD5" w14:textId="77777777" w:rsidR="000078A8" w:rsidRPr="00A072FA" w:rsidRDefault="000078A8" w:rsidP="00EF43F5">
      <w:pPr>
        <w:pStyle w:val="a6"/>
        <w:spacing w:beforeAutospacing="0" w:after="0" w:afterAutospacing="0"/>
        <w:ind w:firstLine="709"/>
        <w:jc w:val="both"/>
        <w:rPr>
          <w:sz w:val="28"/>
        </w:rPr>
      </w:pPr>
    </w:p>
    <w:p w14:paraId="2C25E8E5" w14:textId="77777777" w:rsidR="002649A9" w:rsidRPr="00A072FA" w:rsidRDefault="002518F4" w:rsidP="002649A9">
      <w:pPr>
        <w:pStyle w:val="a6"/>
        <w:spacing w:after="0"/>
        <w:ind w:firstLine="708"/>
        <w:jc w:val="both"/>
        <w:rPr>
          <w:sz w:val="28"/>
        </w:rPr>
      </w:pPr>
      <w:r w:rsidRPr="00A072FA">
        <w:rPr>
          <w:sz w:val="28"/>
        </w:rPr>
        <w:t xml:space="preserve">В целях обеспечения выполнения мероприятий </w:t>
      </w:r>
      <w:r w:rsidRPr="00A072FA">
        <w:rPr>
          <w:b/>
          <w:sz w:val="28"/>
        </w:rPr>
        <w:t>по гражданской обороне, предупреждению и ликвидации чрезвычайных ситуаций</w:t>
      </w:r>
      <w:r w:rsidRPr="00A072FA">
        <w:rPr>
          <w:sz w:val="28"/>
        </w:rPr>
        <w:t xml:space="preserve">, </w:t>
      </w:r>
      <w:r w:rsidR="002649A9" w:rsidRPr="00A072FA">
        <w:rPr>
          <w:sz w:val="28"/>
        </w:rPr>
        <w:t xml:space="preserve">в 2022 году в районе были проведены 4 заседания антитеррористической комиссии, 7 заседаний комиссии по предупреждению и ликвидации чрезвычайных ситуаций и обеспечения пожарной безопасности. </w:t>
      </w:r>
    </w:p>
    <w:p w14:paraId="45645ED6" w14:textId="77777777" w:rsidR="002649A9" w:rsidRPr="00A072FA" w:rsidRDefault="002649A9" w:rsidP="002649A9">
      <w:pPr>
        <w:pStyle w:val="a6"/>
        <w:spacing w:beforeAutospacing="0" w:after="0" w:afterAutospacing="0"/>
        <w:ind w:firstLine="709"/>
        <w:jc w:val="both"/>
        <w:rPr>
          <w:sz w:val="28"/>
        </w:rPr>
      </w:pPr>
      <w:r w:rsidRPr="00A072FA">
        <w:rPr>
          <w:sz w:val="28"/>
        </w:rPr>
        <w:t>Под руководством сектора ГО ЧС и МП функционирует Единая дежурно-диспетчерская служба, которая является органом повседневного  круглосуточного реагирования и управления ситуацией в районе - осуществляет сбор и анализ информации о чрезвычайных ситуациях на территории района, для оперативного реагирования на них и  Система-112 - для обеспечения вызова экстренных оперативных служб по единому номеру «112», которая работает в штатном режиме.</w:t>
      </w:r>
    </w:p>
    <w:p w14:paraId="36971E6F" w14:textId="1186262D" w:rsidR="002649A9" w:rsidRPr="00A072FA" w:rsidRDefault="002649A9" w:rsidP="002649A9">
      <w:pPr>
        <w:pStyle w:val="a6"/>
        <w:spacing w:beforeAutospacing="0" w:after="0" w:afterAutospacing="0"/>
        <w:ind w:firstLine="709"/>
        <w:jc w:val="both"/>
        <w:rPr>
          <w:sz w:val="28"/>
        </w:rPr>
      </w:pPr>
      <w:r w:rsidRPr="00A072FA">
        <w:rPr>
          <w:sz w:val="28"/>
        </w:rPr>
        <w:t xml:space="preserve">В 2022 году чрезвычайные ситуации на территории Звениговского </w:t>
      </w:r>
      <w:r w:rsidR="00EF43F5" w:rsidRPr="00A072FA">
        <w:rPr>
          <w:sz w:val="28"/>
        </w:rPr>
        <w:t>муниципального</w:t>
      </w:r>
      <w:r w:rsidRPr="00A072FA">
        <w:rPr>
          <w:sz w:val="28"/>
        </w:rPr>
        <w:t xml:space="preserve"> района не зарегистрированы.</w:t>
      </w:r>
    </w:p>
    <w:p w14:paraId="5E774CA8" w14:textId="4EF6F296" w:rsidR="002649A9" w:rsidRPr="00A072FA" w:rsidRDefault="002649A9" w:rsidP="002649A9">
      <w:pPr>
        <w:pStyle w:val="a6"/>
        <w:spacing w:beforeAutospacing="0" w:after="0" w:afterAutospacing="0"/>
        <w:ind w:firstLine="708"/>
        <w:jc w:val="both"/>
        <w:rPr>
          <w:sz w:val="28"/>
        </w:rPr>
      </w:pPr>
      <w:r w:rsidRPr="00A072FA">
        <w:rPr>
          <w:sz w:val="28"/>
        </w:rPr>
        <w:t xml:space="preserve">По оперативной информации с начала текущего года зарегистрировано: 82 пожара, 60 из них бытовых, </w:t>
      </w:r>
      <w:proofErr w:type="gramStart"/>
      <w:r w:rsidRPr="00A072FA">
        <w:rPr>
          <w:sz w:val="28"/>
        </w:rPr>
        <w:t>20  -</w:t>
      </w:r>
      <w:proofErr w:type="gramEnd"/>
      <w:r w:rsidRPr="00A072FA">
        <w:rPr>
          <w:sz w:val="28"/>
        </w:rPr>
        <w:t xml:space="preserve"> лесных, площадь</w:t>
      </w:r>
      <w:r w:rsidR="00376D8C">
        <w:rPr>
          <w:sz w:val="28"/>
        </w:rPr>
        <w:t xml:space="preserve"> которых составила </w:t>
      </w:r>
      <w:r w:rsidRPr="00A072FA">
        <w:rPr>
          <w:sz w:val="28"/>
        </w:rPr>
        <w:t>15,5994 га,  8  пал</w:t>
      </w:r>
      <w:r w:rsidR="00376D8C">
        <w:rPr>
          <w:sz w:val="28"/>
        </w:rPr>
        <w:t>ов</w:t>
      </w:r>
      <w:r w:rsidRPr="00A072FA">
        <w:rPr>
          <w:sz w:val="28"/>
        </w:rPr>
        <w:t xml:space="preserve"> сухой травы. За год на пожарах пострадал</w:t>
      </w:r>
      <w:r w:rsidR="00376D8C">
        <w:rPr>
          <w:sz w:val="28"/>
        </w:rPr>
        <w:t>о</w:t>
      </w:r>
      <w:r w:rsidRPr="00A072FA">
        <w:rPr>
          <w:sz w:val="28"/>
        </w:rPr>
        <w:t xml:space="preserve"> 5 человек 1 из них погиб. Общий ущерб </w:t>
      </w:r>
      <w:proofErr w:type="gramStart"/>
      <w:r w:rsidRPr="00A072FA">
        <w:rPr>
          <w:sz w:val="28"/>
        </w:rPr>
        <w:t>составил  36</w:t>
      </w:r>
      <w:proofErr w:type="gramEnd"/>
      <w:r w:rsidR="00D470E6">
        <w:rPr>
          <w:sz w:val="28"/>
        </w:rPr>
        <w:t> </w:t>
      </w:r>
      <w:r w:rsidRPr="00A072FA">
        <w:rPr>
          <w:sz w:val="28"/>
        </w:rPr>
        <w:t>802</w:t>
      </w:r>
      <w:r w:rsidR="00D470E6">
        <w:rPr>
          <w:sz w:val="28"/>
        </w:rPr>
        <w:t xml:space="preserve"> тыс.</w:t>
      </w:r>
      <w:r w:rsidRPr="00A072FA">
        <w:rPr>
          <w:sz w:val="28"/>
        </w:rPr>
        <w:t xml:space="preserve"> руб.</w:t>
      </w:r>
    </w:p>
    <w:p w14:paraId="21C4BC0C" w14:textId="77777777" w:rsidR="002649A9" w:rsidRPr="00A072FA" w:rsidRDefault="002649A9" w:rsidP="002649A9">
      <w:pPr>
        <w:pStyle w:val="a6"/>
        <w:spacing w:beforeAutospacing="0" w:after="0" w:afterAutospacing="0"/>
        <w:ind w:firstLine="708"/>
        <w:jc w:val="both"/>
        <w:rPr>
          <w:sz w:val="28"/>
        </w:rPr>
      </w:pPr>
      <w:r w:rsidRPr="00A072FA">
        <w:rPr>
          <w:sz w:val="28"/>
        </w:rPr>
        <w:t xml:space="preserve">Одними из </w:t>
      </w:r>
      <w:proofErr w:type="gramStart"/>
      <w:r w:rsidRPr="00A072FA">
        <w:rPr>
          <w:sz w:val="28"/>
        </w:rPr>
        <w:t>основных  причин</w:t>
      </w:r>
      <w:proofErr w:type="gramEnd"/>
      <w:r w:rsidRPr="00A072FA">
        <w:rPr>
          <w:sz w:val="28"/>
        </w:rPr>
        <w:t xml:space="preserve"> возникновения пожаров за отчетный период послужили:  неосторожность при курении; неосторожное обращение с огнем.</w:t>
      </w:r>
    </w:p>
    <w:p w14:paraId="136EEB3C" w14:textId="77777777" w:rsidR="002649A9" w:rsidRPr="00A072FA" w:rsidRDefault="002649A9" w:rsidP="002649A9">
      <w:pPr>
        <w:pStyle w:val="a6"/>
        <w:spacing w:beforeAutospacing="0" w:after="0" w:afterAutospacing="0"/>
        <w:ind w:firstLine="708"/>
        <w:jc w:val="both"/>
        <w:rPr>
          <w:sz w:val="28"/>
        </w:rPr>
      </w:pPr>
      <w:r w:rsidRPr="00A072FA">
        <w:rPr>
          <w:sz w:val="28"/>
        </w:rPr>
        <w:t xml:space="preserve">Аварий на системах жизнеобеспечения произошло 5, </w:t>
      </w:r>
      <w:proofErr w:type="gramStart"/>
      <w:r w:rsidRPr="00A072FA">
        <w:rPr>
          <w:sz w:val="28"/>
        </w:rPr>
        <w:t>энергообеспечения  3</w:t>
      </w:r>
      <w:proofErr w:type="gramEnd"/>
      <w:r w:rsidRPr="00A072FA">
        <w:rPr>
          <w:sz w:val="28"/>
        </w:rPr>
        <w:t xml:space="preserve">  и теплоснабжение 2.</w:t>
      </w:r>
    </w:p>
    <w:p w14:paraId="21430C3B" w14:textId="2A5AE50E" w:rsidR="002649A9" w:rsidRPr="00A072FA" w:rsidRDefault="002649A9" w:rsidP="002649A9">
      <w:pPr>
        <w:pStyle w:val="a6"/>
        <w:spacing w:beforeAutospacing="0" w:after="0" w:afterAutospacing="0"/>
        <w:ind w:firstLine="708"/>
        <w:jc w:val="both"/>
        <w:rPr>
          <w:sz w:val="28"/>
        </w:rPr>
      </w:pPr>
      <w:r w:rsidRPr="00A072FA">
        <w:rPr>
          <w:sz w:val="28"/>
        </w:rPr>
        <w:t>Аварии на транспорте по оперативной информации за 2022 год зарегистрировано 71 ДТП, на котором 13 человек погибло, 114 пострадало</w:t>
      </w:r>
      <w:r w:rsidR="00376D8C">
        <w:rPr>
          <w:sz w:val="28"/>
        </w:rPr>
        <w:t>,</w:t>
      </w:r>
      <w:r w:rsidRPr="00A072FA">
        <w:rPr>
          <w:sz w:val="28"/>
        </w:rPr>
        <w:t xml:space="preserve"> 18 из них дети.</w:t>
      </w:r>
    </w:p>
    <w:p w14:paraId="2438E616" w14:textId="77777777" w:rsidR="002649A9" w:rsidRPr="00A072FA" w:rsidRDefault="002649A9" w:rsidP="002649A9">
      <w:pPr>
        <w:pStyle w:val="a6"/>
        <w:spacing w:beforeAutospacing="0" w:after="0" w:afterAutospacing="0"/>
        <w:ind w:firstLine="708"/>
        <w:jc w:val="both"/>
        <w:rPr>
          <w:sz w:val="28"/>
        </w:rPr>
      </w:pPr>
      <w:r w:rsidRPr="00A072FA">
        <w:rPr>
          <w:sz w:val="28"/>
        </w:rPr>
        <w:t xml:space="preserve">Основными факторами, влияющими на возникновение ДТП с пострадавшими (погибшими), на территории района являлись: нарушение правил дорожного движения (далее - ПДД) всеми участниками дорожного </w:t>
      </w:r>
      <w:proofErr w:type="gramStart"/>
      <w:r w:rsidRPr="00A072FA">
        <w:rPr>
          <w:sz w:val="28"/>
        </w:rPr>
        <w:t>движения  на</w:t>
      </w:r>
      <w:proofErr w:type="gramEnd"/>
      <w:r w:rsidRPr="00A072FA">
        <w:rPr>
          <w:sz w:val="28"/>
        </w:rPr>
        <w:t xml:space="preserve"> фоне неблагоприятных дорожно-метеорологических условий.</w:t>
      </w:r>
    </w:p>
    <w:p w14:paraId="197353EC" w14:textId="59D74D79" w:rsidR="002649A9" w:rsidRPr="00A072FA" w:rsidRDefault="002649A9" w:rsidP="002649A9">
      <w:pPr>
        <w:pStyle w:val="a6"/>
        <w:spacing w:beforeAutospacing="0" w:after="0" w:afterAutospacing="0"/>
        <w:ind w:firstLine="708"/>
        <w:jc w:val="both"/>
        <w:rPr>
          <w:sz w:val="28"/>
        </w:rPr>
      </w:pPr>
      <w:r w:rsidRPr="00A072FA">
        <w:rPr>
          <w:sz w:val="28"/>
        </w:rPr>
        <w:t>В целях предупреждения пожаров в жилом секторе и гибели на них людей, а также в целях повышения бдительности населения района</w:t>
      </w:r>
      <w:r w:rsidR="00376D8C">
        <w:rPr>
          <w:sz w:val="28"/>
        </w:rPr>
        <w:t xml:space="preserve"> необходимо уделять особое внимание</w:t>
      </w:r>
      <w:r w:rsidRPr="00A072FA">
        <w:rPr>
          <w:sz w:val="28"/>
        </w:rPr>
        <w:t xml:space="preserve"> выполнени</w:t>
      </w:r>
      <w:r w:rsidR="00376D8C">
        <w:rPr>
          <w:sz w:val="28"/>
        </w:rPr>
        <w:t>ю</w:t>
      </w:r>
      <w:r w:rsidRPr="00A072FA">
        <w:rPr>
          <w:sz w:val="28"/>
        </w:rPr>
        <w:t xml:space="preserve"> мероприятий, по профилактике бытовых пожаров на территории района.</w:t>
      </w:r>
      <w:r w:rsidR="00376D8C">
        <w:rPr>
          <w:sz w:val="28"/>
        </w:rPr>
        <w:t xml:space="preserve"> С этой целью а</w:t>
      </w:r>
      <w:r w:rsidRPr="00A072FA">
        <w:rPr>
          <w:sz w:val="28"/>
        </w:rPr>
        <w:t xml:space="preserve">ктивно проводится профилактическая работа с наиболее </w:t>
      </w:r>
      <w:r w:rsidRPr="00A072FA">
        <w:rPr>
          <w:sz w:val="28"/>
        </w:rPr>
        <w:lastRenderedPageBreak/>
        <w:t>неблагополучными семьями и социально незащищенными категориями граждан (малоимущими, одинокими престарелыми лицами и инвалидами) с привлечением органов социальной защиты, внутренних дел, педагогических коллективов, общественности</w:t>
      </w:r>
      <w:r w:rsidR="00376D8C">
        <w:rPr>
          <w:sz w:val="28"/>
        </w:rPr>
        <w:t xml:space="preserve">. </w:t>
      </w:r>
      <w:r w:rsidRPr="00A072FA">
        <w:rPr>
          <w:sz w:val="28"/>
        </w:rPr>
        <w:t>Провод</w:t>
      </w:r>
      <w:r w:rsidR="00376D8C">
        <w:rPr>
          <w:sz w:val="28"/>
        </w:rPr>
        <w:t>и</w:t>
      </w:r>
      <w:r w:rsidRPr="00A072FA">
        <w:rPr>
          <w:sz w:val="28"/>
        </w:rPr>
        <w:t xml:space="preserve">тся работ по поддержанию условий для забора </w:t>
      </w:r>
      <w:proofErr w:type="gramStart"/>
      <w:r w:rsidRPr="00A072FA">
        <w:rPr>
          <w:sz w:val="28"/>
        </w:rPr>
        <w:t>воды  из</w:t>
      </w:r>
      <w:proofErr w:type="gramEnd"/>
      <w:r w:rsidRPr="00A072FA">
        <w:rPr>
          <w:sz w:val="28"/>
        </w:rPr>
        <w:t xml:space="preserve"> источников наружного водоснабжения,  по обеспечению естественных и искусственных водоисточников.</w:t>
      </w:r>
    </w:p>
    <w:p w14:paraId="786750DC" w14:textId="27B8E4C3" w:rsidR="002649A9" w:rsidRPr="00A072FA" w:rsidRDefault="002649A9" w:rsidP="002649A9">
      <w:pPr>
        <w:pStyle w:val="a6"/>
        <w:spacing w:beforeAutospacing="0" w:after="0" w:afterAutospacing="0"/>
        <w:ind w:firstLine="708"/>
        <w:jc w:val="both"/>
        <w:rPr>
          <w:sz w:val="28"/>
        </w:rPr>
      </w:pPr>
      <w:r w:rsidRPr="00A072FA">
        <w:rPr>
          <w:sz w:val="28"/>
        </w:rPr>
        <w:t xml:space="preserve">На фоне проводимой СВО остро встали вопросы по территориальной обороне и гражданской обороне населения. Большая работа проведена по доведению до населения </w:t>
      </w:r>
      <w:r w:rsidR="00376D8C">
        <w:rPr>
          <w:sz w:val="28"/>
        </w:rPr>
        <w:t xml:space="preserve">информации </w:t>
      </w:r>
      <w:r w:rsidRPr="00A072FA">
        <w:rPr>
          <w:sz w:val="28"/>
        </w:rPr>
        <w:t xml:space="preserve">о местах размещения, сроках и порядке укрытия в защитных сооружениях гражданской обороны или приспособленных подвальных помещениях.  </w:t>
      </w:r>
    </w:p>
    <w:p w14:paraId="2E95F6BE" w14:textId="3D50098D" w:rsidR="002649A9" w:rsidRPr="00A072FA" w:rsidRDefault="002649A9" w:rsidP="002649A9">
      <w:pPr>
        <w:pStyle w:val="a6"/>
        <w:spacing w:beforeAutospacing="0" w:after="0" w:afterAutospacing="0"/>
        <w:ind w:firstLine="708"/>
        <w:jc w:val="both"/>
        <w:rPr>
          <w:sz w:val="28"/>
        </w:rPr>
      </w:pPr>
      <w:r w:rsidRPr="00A072FA">
        <w:rPr>
          <w:sz w:val="28"/>
        </w:rPr>
        <w:t>По итогам деятельности органов управления, сил гражданской обороны и территориальной подсистемы Республики Марий Эл единой государственной системы предупреждения и ликвидации чрезвычайных ситуаций в 2022 году,  за успехи, достигнутые в деле развития гражданской обороны  и территориальной подсистемы РСЧС в 2022 году среди муниципальных районов республики Звениговский муниципальный район  занял Первое место.</w:t>
      </w:r>
    </w:p>
    <w:p w14:paraId="428B4276" w14:textId="77777777" w:rsidR="002649A9" w:rsidRPr="00A072FA" w:rsidRDefault="002649A9" w:rsidP="002649A9">
      <w:pPr>
        <w:pStyle w:val="a6"/>
        <w:spacing w:beforeAutospacing="0" w:after="0" w:afterAutospacing="0"/>
        <w:ind w:firstLine="708"/>
        <w:jc w:val="both"/>
        <w:rPr>
          <w:sz w:val="28"/>
        </w:rPr>
      </w:pPr>
    </w:p>
    <w:p w14:paraId="5E436EAC" w14:textId="55DF4CC7" w:rsidR="00452CF9" w:rsidRPr="00A072FA" w:rsidRDefault="00452CF9" w:rsidP="00452CF9">
      <w:pPr>
        <w:spacing w:after="0" w:line="240" w:lineRule="auto"/>
        <w:ind w:firstLine="708"/>
        <w:jc w:val="both"/>
        <w:rPr>
          <w:rFonts w:ascii="Times New Roman" w:hAnsi="Times New Roman"/>
          <w:sz w:val="28"/>
        </w:rPr>
      </w:pPr>
      <w:r w:rsidRPr="00A072FA">
        <w:rPr>
          <w:rFonts w:ascii="Times New Roman" w:hAnsi="Times New Roman"/>
          <w:sz w:val="28"/>
        </w:rPr>
        <w:t xml:space="preserve">Одной из основных проблем в 2022 году на территории городских и сельских поселений </w:t>
      </w:r>
      <w:r w:rsidR="00376D8C">
        <w:rPr>
          <w:rFonts w:ascii="Times New Roman" w:hAnsi="Times New Roman"/>
          <w:sz w:val="28"/>
        </w:rPr>
        <w:t>также</w:t>
      </w:r>
      <w:r w:rsidRPr="00A072FA">
        <w:rPr>
          <w:rFonts w:ascii="Times New Roman" w:hAnsi="Times New Roman"/>
          <w:sz w:val="28"/>
        </w:rPr>
        <w:t xml:space="preserve"> была проблема</w:t>
      </w:r>
      <w:r w:rsidR="007A7FC6">
        <w:rPr>
          <w:rFonts w:ascii="Times New Roman" w:hAnsi="Times New Roman"/>
          <w:sz w:val="28"/>
        </w:rPr>
        <w:t xml:space="preserve"> по </w:t>
      </w:r>
      <w:proofErr w:type="gramStart"/>
      <w:r w:rsidR="007A7FC6">
        <w:rPr>
          <w:rFonts w:ascii="Times New Roman" w:hAnsi="Times New Roman"/>
          <w:sz w:val="28"/>
        </w:rPr>
        <w:t xml:space="preserve">обращению </w:t>
      </w:r>
      <w:r w:rsidRPr="00A072FA">
        <w:rPr>
          <w:rFonts w:ascii="Times New Roman" w:hAnsi="Times New Roman"/>
          <w:sz w:val="28"/>
        </w:rPr>
        <w:t xml:space="preserve"> животных</w:t>
      </w:r>
      <w:proofErr w:type="gramEnd"/>
      <w:r w:rsidRPr="00A072FA">
        <w:rPr>
          <w:rFonts w:ascii="Times New Roman" w:hAnsi="Times New Roman"/>
          <w:sz w:val="28"/>
        </w:rPr>
        <w:t xml:space="preserve"> без владельцев и постоянные жалобы жителей района о причиненных </w:t>
      </w:r>
      <w:r w:rsidR="007A7FC6" w:rsidRPr="00A072FA">
        <w:rPr>
          <w:rFonts w:ascii="Times New Roman" w:hAnsi="Times New Roman"/>
          <w:sz w:val="28"/>
        </w:rPr>
        <w:t xml:space="preserve">людям </w:t>
      </w:r>
      <w:r w:rsidRPr="00A072FA">
        <w:rPr>
          <w:rFonts w:ascii="Times New Roman" w:hAnsi="Times New Roman"/>
          <w:sz w:val="28"/>
        </w:rPr>
        <w:t>вреда</w:t>
      </w:r>
      <w:r w:rsidR="007A7FC6">
        <w:rPr>
          <w:rFonts w:ascii="Times New Roman" w:hAnsi="Times New Roman"/>
          <w:sz w:val="28"/>
        </w:rPr>
        <w:t xml:space="preserve"> со стороны вышеуказанных животных</w:t>
      </w:r>
      <w:r w:rsidRPr="00A072FA">
        <w:rPr>
          <w:rFonts w:ascii="Times New Roman" w:hAnsi="Times New Roman"/>
          <w:sz w:val="28"/>
        </w:rPr>
        <w:t xml:space="preserve"> и принятия мер в отношении них.</w:t>
      </w:r>
    </w:p>
    <w:p w14:paraId="5BF9B365" w14:textId="77777777" w:rsidR="00452CF9" w:rsidRPr="00A072FA" w:rsidRDefault="00452CF9" w:rsidP="00452CF9">
      <w:pPr>
        <w:spacing w:after="0" w:line="240" w:lineRule="auto"/>
        <w:ind w:firstLine="708"/>
        <w:jc w:val="both"/>
        <w:rPr>
          <w:rFonts w:ascii="Times New Roman" w:hAnsi="Times New Roman"/>
          <w:sz w:val="28"/>
        </w:rPr>
      </w:pPr>
      <w:r w:rsidRPr="00A072FA">
        <w:rPr>
          <w:rFonts w:ascii="Times New Roman" w:hAnsi="Times New Roman"/>
          <w:sz w:val="28"/>
        </w:rPr>
        <w:t xml:space="preserve"> В соответствии с Законом Республики Марий Эл от 26 июля 2019 года № 32-З «О наделении органов местного самоуправления в Республике Марий Эл государственными полномочиями Республики Марий Эл по организации мероприятий при осуществлении деятельности по обращению с животными без владельцев» проведена конкретная и определенная  работа по решению данной проблемы.</w:t>
      </w:r>
    </w:p>
    <w:p w14:paraId="15640DA6" w14:textId="30FFD5E2" w:rsidR="00452CF9" w:rsidRPr="00A072FA" w:rsidRDefault="00452CF9" w:rsidP="00452CF9">
      <w:pPr>
        <w:spacing w:after="0" w:line="240" w:lineRule="auto"/>
        <w:ind w:firstLine="708"/>
        <w:jc w:val="both"/>
        <w:rPr>
          <w:rFonts w:ascii="Times New Roman" w:hAnsi="Times New Roman"/>
          <w:sz w:val="28"/>
        </w:rPr>
      </w:pPr>
      <w:r w:rsidRPr="00A072FA">
        <w:rPr>
          <w:rFonts w:ascii="Times New Roman" w:hAnsi="Times New Roman"/>
          <w:sz w:val="28"/>
        </w:rPr>
        <w:t>В соответствии с муниципальным контрактом от 14 марта 2022 г. на оказание услуг по отлову и содержанию животных без  владельцев на  территории Звениговского муниципального района отловлено, стерилизовано, вакцинировано, маркировано неснимаемыми метками и возвращено на прежние места обитания 63 животных без владельца</w:t>
      </w:r>
      <w:r w:rsidR="00791DBC">
        <w:rPr>
          <w:rFonts w:ascii="Times New Roman" w:hAnsi="Times New Roman"/>
          <w:sz w:val="28"/>
        </w:rPr>
        <w:t xml:space="preserve"> на общую сумму </w:t>
      </w:r>
      <w:r w:rsidR="00E51DEE">
        <w:rPr>
          <w:rFonts w:ascii="Times New Roman" w:hAnsi="Times New Roman"/>
          <w:sz w:val="28"/>
        </w:rPr>
        <w:t xml:space="preserve"> 448 тыс. руб.</w:t>
      </w:r>
    </w:p>
    <w:p w14:paraId="023087C5" w14:textId="2430DAE8" w:rsidR="00E164AB" w:rsidRDefault="00452CF9" w:rsidP="00452CF9">
      <w:pPr>
        <w:spacing w:after="0" w:line="240" w:lineRule="auto"/>
        <w:ind w:firstLine="708"/>
        <w:jc w:val="both"/>
        <w:rPr>
          <w:rFonts w:ascii="Times New Roman" w:hAnsi="Times New Roman"/>
          <w:sz w:val="28"/>
        </w:rPr>
      </w:pPr>
      <w:r w:rsidRPr="00A072FA">
        <w:rPr>
          <w:rFonts w:ascii="Times New Roman" w:hAnsi="Times New Roman"/>
          <w:sz w:val="28"/>
        </w:rPr>
        <w:t xml:space="preserve">В целях упорядоченного содержания </w:t>
      </w:r>
      <w:proofErr w:type="gramStart"/>
      <w:r w:rsidRPr="00A072FA">
        <w:rPr>
          <w:rFonts w:ascii="Times New Roman" w:hAnsi="Times New Roman"/>
          <w:sz w:val="28"/>
        </w:rPr>
        <w:t>собак,  создания</w:t>
      </w:r>
      <w:proofErr w:type="gramEnd"/>
      <w:r w:rsidRPr="00A072FA">
        <w:rPr>
          <w:rFonts w:ascii="Times New Roman" w:hAnsi="Times New Roman"/>
          <w:sz w:val="28"/>
        </w:rPr>
        <w:t xml:space="preserve"> условий, исключающих возможность причинению ими вреда здоровью людей и усиления профилактических мероприятий  по предупреждению заболеваний животных  бешенством и другими болезнями, работа по отлову животных  без владельцев на территории городских и сельских образований будет продолжаться постоянно под контролем сектора развития сельскохозяйственного производства.</w:t>
      </w:r>
    </w:p>
    <w:p w14:paraId="014AA976" w14:textId="69B3F0FC" w:rsidR="00791DBC" w:rsidRPr="00A072FA" w:rsidRDefault="00791DBC" w:rsidP="00452CF9">
      <w:pPr>
        <w:spacing w:after="0" w:line="240" w:lineRule="auto"/>
        <w:ind w:firstLine="708"/>
        <w:jc w:val="both"/>
        <w:rPr>
          <w:rFonts w:ascii="Times New Roman" w:hAnsi="Times New Roman"/>
          <w:sz w:val="28"/>
        </w:rPr>
      </w:pPr>
      <w:r>
        <w:rPr>
          <w:rFonts w:ascii="Times New Roman" w:hAnsi="Times New Roman"/>
          <w:sz w:val="28"/>
        </w:rPr>
        <w:lastRenderedPageBreak/>
        <w:t xml:space="preserve">В бюджете района на 2023 год запланирована сумма в размере </w:t>
      </w:r>
      <w:r w:rsidR="00E51DEE">
        <w:rPr>
          <w:rFonts w:ascii="Times New Roman" w:hAnsi="Times New Roman"/>
          <w:sz w:val="28"/>
        </w:rPr>
        <w:t xml:space="preserve">682 тыс. </w:t>
      </w:r>
      <w:r>
        <w:rPr>
          <w:rFonts w:ascii="Times New Roman" w:hAnsi="Times New Roman"/>
          <w:sz w:val="28"/>
        </w:rPr>
        <w:t>руб.</w:t>
      </w:r>
    </w:p>
    <w:p w14:paraId="6A39D8A1" w14:textId="77777777" w:rsidR="00452CF9" w:rsidRPr="00A072FA" w:rsidRDefault="00452CF9" w:rsidP="00452CF9">
      <w:pPr>
        <w:spacing w:after="0" w:line="240" w:lineRule="auto"/>
        <w:ind w:firstLine="708"/>
        <w:jc w:val="both"/>
        <w:rPr>
          <w:rFonts w:ascii="Times New Roman" w:hAnsi="Times New Roman"/>
          <w:sz w:val="28"/>
        </w:rPr>
      </w:pPr>
    </w:p>
    <w:p w14:paraId="1AD53E20" w14:textId="77777777" w:rsidR="00E164AB" w:rsidRPr="00A072FA" w:rsidRDefault="002518F4">
      <w:pPr>
        <w:spacing w:after="0" w:line="240" w:lineRule="auto"/>
        <w:ind w:firstLine="708"/>
        <w:jc w:val="center"/>
        <w:rPr>
          <w:rFonts w:ascii="Times New Roman" w:hAnsi="Times New Roman"/>
          <w:sz w:val="28"/>
        </w:rPr>
      </w:pPr>
      <w:r w:rsidRPr="00A072FA">
        <w:rPr>
          <w:rFonts w:ascii="Times New Roman" w:hAnsi="Times New Roman"/>
          <w:sz w:val="28"/>
        </w:rPr>
        <w:t>Уважаемые коллеги!</w:t>
      </w:r>
    </w:p>
    <w:p w14:paraId="01BD15E4" w14:textId="77777777" w:rsidR="00E164AB" w:rsidRPr="00A072FA" w:rsidRDefault="00E164AB">
      <w:pPr>
        <w:spacing w:after="0" w:line="240" w:lineRule="auto"/>
        <w:ind w:firstLine="708"/>
        <w:jc w:val="center"/>
        <w:rPr>
          <w:rFonts w:ascii="Times New Roman" w:hAnsi="Times New Roman"/>
          <w:sz w:val="28"/>
        </w:rPr>
      </w:pPr>
    </w:p>
    <w:p w14:paraId="2B42EC38" w14:textId="77777777" w:rsidR="00903E07" w:rsidRPr="00A072FA" w:rsidRDefault="002518F4">
      <w:pPr>
        <w:spacing w:after="0" w:line="240" w:lineRule="auto"/>
        <w:ind w:firstLine="708"/>
        <w:jc w:val="both"/>
        <w:rPr>
          <w:rFonts w:ascii="Times New Roman" w:hAnsi="Times New Roman"/>
          <w:sz w:val="28"/>
        </w:rPr>
      </w:pPr>
      <w:r w:rsidRPr="00A072FA">
        <w:rPr>
          <w:rFonts w:ascii="Times New Roman" w:hAnsi="Times New Roman"/>
          <w:sz w:val="28"/>
        </w:rPr>
        <w:t>Подводя итоги работы Администрации района за 202</w:t>
      </w:r>
      <w:r w:rsidR="00903E07" w:rsidRPr="00A072FA">
        <w:rPr>
          <w:rFonts w:ascii="Times New Roman" w:hAnsi="Times New Roman"/>
          <w:sz w:val="28"/>
        </w:rPr>
        <w:t>2</w:t>
      </w:r>
      <w:r w:rsidRPr="00A072FA">
        <w:rPr>
          <w:rFonts w:ascii="Times New Roman" w:hAnsi="Times New Roman"/>
          <w:sz w:val="28"/>
        </w:rPr>
        <w:t xml:space="preserve"> год, я хотел бы отметить, что Звениговский муниципальный район имеет достаточный потенциал для дальнейшего развития. Многие направления деятельности определены принятыми ранее федеральными и республиканскими программами, в реализацию которых мы уже активно включились. </w:t>
      </w:r>
    </w:p>
    <w:p w14:paraId="187FE5F8" w14:textId="514DAE09" w:rsidR="00E164AB" w:rsidRDefault="00903E07">
      <w:pPr>
        <w:spacing w:after="0" w:line="240" w:lineRule="auto"/>
        <w:ind w:firstLine="708"/>
        <w:jc w:val="both"/>
        <w:rPr>
          <w:rFonts w:ascii="Times New Roman" w:hAnsi="Times New Roman"/>
          <w:sz w:val="28"/>
        </w:rPr>
      </w:pPr>
      <w:r w:rsidRPr="00A072FA">
        <w:rPr>
          <w:rFonts w:ascii="Times New Roman" w:hAnsi="Times New Roman"/>
          <w:sz w:val="28"/>
        </w:rPr>
        <w:t>В свете происходящих в мире политических событий н</w:t>
      </w:r>
      <w:r w:rsidR="002518F4" w:rsidRPr="00A072FA">
        <w:rPr>
          <w:rFonts w:ascii="Times New Roman" w:hAnsi="Times New Roman"/>
          <w:sz w:val="28"/>
        </w:rPr>
        <w:t>аступ</w:t>
      </w:r>
      <w:r w:rsidRPr="00A072FA">
        <w:rPr>
          <w:rFonts w:ascii="Times New Roman" w:hAnsi="Times New Roman"/>
          <w:sz w:val="28"/>
        </w:rPr>
        <w:t>ивший</w:t>
      </w:r>
      <w:r w:rsidR="002518F4" w:rsidRPr="00A072FA">
        <w:rPr>
          <w:rFonts w:ascii="Times New Roman" w:hAnsi="Times New Roman"/>
          <w:sz w:val="28"/>
        </w:rPr>
        <w:t xml:space="preserve"> 202</w:t>
      </w:r>
      <w:r w:rsidRPr="00A072FA">
        <w:rPr>
          <w:rFonts w:ascii="Times New Roman" w:hAnsi="Times New Roman"/>
          <w:sz w:val="28"/>
        </w:rPr>
        <w:t>3</w:t>
      </w:r>
      <w:r w:rsidR="002518F4" w:rsidRPr="00A072FA">
        <w:rPr>
          <w:rFonts w:ascii="Times New Roman" w:hAnsi="Times New Roman"/>
          <w:sz w:val="28"/>
        </w:rPr>
        <w:t xml:space="preserve"> год внесет свои коррективы в наше дальнейшее развитие. </w:t>
      </w:r>
      <w:r w:rsidRPr="00A072FA">
        <w:rPr>
          <w:rFonts w:ascii="Times New Roman" w:hAnsi="Times New Roman"/>
          <w:sz w:val="28"/>
        </w:rPr>
        <w:t>Нам всем придётся приложить максимум усилий, чтобы сохранить экономическую стабильность, обеспечить выполнение социальных гарантий и безопасность граждан. Только общими усилиями мы сможем преодолеть все трудности</w:t>
      </w:r>
      <w:r w:rsidR="00F65517" w:rsidRPr="00A072FA">
        <w:rPr>
          <w:rFonts w:ascii="Times New Roman" w:hAnsi="Times New Roman"/>
          <w:sz w:val="28"/>
        </w:rPr>
        <w:t>.</w:t>
      </w:r>
    </w:p>
    <w:p w14:paraId="2C1A6F67" w14:textId="0D309DFC" w:rsidR="00B5317B" w:rsidRDefault="00B5317B">
      <w:pPr>
        <w:spacing w:after="0" w:line="240" w:lineRule="auto"/>
        <w:ind w:firstLine="708"/>
        <w:jc w:val="both"/>
        <w:rPr>
          <w:rFonts w:ascii="Times New Roman" w:hAnsi="Times New Roman"/>
          <w:sz w:val="28"/>
        </w:rPr>
      </w:pPr>
    </w:p>
    <w:p w14:paraId="2477AD79" w14:textId="77777777" w:rsidR="00B5317B" w:rsidRPr="00B5317B" w:rsidRDefault="00B5317B" w:rsidP="00B5317B">
      <w:pPr>
        <w:spacing w:after="0" w:line="240" w:lineRule="auto"/>
        <w:ind w:firstLine="708"/>
        <w:jc w:val="both"/>
        <w:rPr>
          <w:rFonts w:ascii="Times New Roman" w:hAnsi="Times New Roman"/>
          <w:sz w:val="28"/>
        </w:rPr>
      </w:pPr>
    </w:p>
    <w:p w14:paraId="72031572" w14:textId="61E3A077" w:rsidR="005C072A" w:rsidRDefault="005C072A" w:rsidP="005C072A">
      <w:pPr>
        <w:spacing w:after="0" w:line="240" w:lineRule="auto"/>
        <w:jc w:val="center"/>
        <w:rPr>
          <w:rFonts w:ascii="Times New Roman" w:hAnsi="Times New Roman"/>
          <w:sz w:val="28"/>
        </w:rPr>
      </w:pPr>
      <w:r w:rsidRPr="005C072A">
        <w:rPr>
          <w:rFonts w:ascii="Times New Roman" w:hAnsi="Times New Roman"/>
          <w:sz w:val="28"/>
        </w:rPr>
        <w:t>Уважаемые депутаты и приглашенные!</w:t>
      </w:r>
    </w:p>
    <w:p w14:paraId="748FDA61" w14:textId="77777777" w:rsidR="005C072A" w:rsidRPr="005C072A" w:rsidRDefault="005C072A" w:rsidP="005C072A">
      <w:pPr>
        <w:spacing w:after="0" w:line="240" w:lineRule="auto"/>
        <w:ind w:firstLine="708"/>
        <w:jc w:val="center"/>
        <w:rPr>
          <w:rFonts w:ascii="Times New Roman" w:hAnsi="Times New Roman"/>
          <w:sz w:val="28"/>
        </w:rPr>
      </w:pPr>
    </w:p>
    <w:p w14:paraId="7B5A9CC3" w14:textId="77777777" w:rsidR="005C072A" w:rsidRPr="005C072A" w:rsidRDefault="005C072A" w:rsidP="005C072A">
      <w:pPr>
        <w:spacing w:after="0" w:line="240" w:lineRule="auto"/>
        <w:ind w:firstLine="708"/>
        <w:jc w:val="both"/>
        <w:rPr>
          <w:rFonts w:ascii="Times New Roman" w:hAnsi="Times New Roman"/>
          <w:sz w:val="28"/>
        </w:rPr>
      </w:pPr>
      <w:r w:rsidRPr="005C072A">
        <w:rPr>
          <w:rFonts w:ascii="Times New Roman" w:hAnsi="Times New Roman"/>
          <w:sz w:val="28"/>
        </w:rPr>
        <w:t xml:space="preserve">От лица Администрации района и от себя лично я хочу всех собравшихся в этом зале, коллег, руководителей предприятий и организаций, депутатский корпус, ветеранов, представителей общественности поблагодарить за работу, проделанную в прошлом году и выразить надежду на дальнейшее продолжение успешного сотрудничества. </w:t>
      </w:r>
    </w:p>
    <w:p w14:paraId="6A94E192" w14:textId="77777777" w:rsidR="005C072A" w:rsidRDefault="005C072A" w:rsidP="005C072A">
      <w:pPr>
        <w:spacing w:after="0" w:line="240" w:lineRule="auto"/>
        <w:ind w:firstLine="708"/>
        <w:jc w:val="both"/>
        <w:rPr>
          <w:rFonts w:ascii="Times New Roman" w:hAnsi="Times New Roman"/>
          <w:sz w:val="28"/>
        </w:rPr>
      </w:pPr>
      <w:r w:rsidRPr="005C072A">
        <w:rPr>
          <w:rFonts w:ascii="Times New Roman" w:hAnsi="Times New Roman"/>
          <w:sz w:val="28"/>
        </w:rPr>
        <w:t xml:space="preserve">                            </w:t>
      </w:r>
    </w:p>
    <w:p w14:paraId="1D297EAD" w14:textId="6C9E8570" w:rsidR="00B5317B" w:rsidRDefault="005C072A" w:rsidP="005C072A">
      <w:pPr>
        <w:spacing w:after="0" w:line="240" w:lineRule="auto"/>
        <w:jc w:val="center"/>
        <w:rPr>
          <w:rFonts w:ascii="Times New Roman" w:hAnsi="Times New Roman"/>
          <w:sz w:val="28"/>
        </w:rPr>
      </w:pPr>
      <w:r w:rsidRPr="005C072A">
        <w:rPr>
          <w:rFonts w:ascii="Times New Roman" w:hAnsi="Times New Roman"/>
          <w:sz w:val="28"/>
        </w:rPr>
        <w:t>Я желаю всем удачи и успехов!</w:t>
      </w:r>
    </w:p>
    <w:p w14:paraId="23E36532" w14:textId="65ADEE54" w:rsidR="005C072A" w:rsidRDefault="005C072A">
      <w:pPr>
        <w:spacing w:after="0" w:line="240" w:lineRule="auto"/>
        <w:ind w:firstLine="708"/>
        <w:jc w:val="both"/>
        <w:rPr>
          <w:rFonts w:ascii="Times New Roman" w:hAnsi="Times New Roman"/>
          <w:sz w:val="28"/>
        </w:rPr>
      </w:pPr>
    </w:p>
    <w:p w14:paraId="49AC3037" w14:textId="62B6C171" w:rsidR="00E164AB" w:rsidRDefault="002518F4" w:rsidP="005C072A">
      <w:pPr>
        <w:jc w:val="center"/>
        <w:rPr>
          <w:rFonts w:ascii="Times New Roman" w:hAnsi="Times New Roman"/>
          <w:sz w:val="28"/>
        </w:rPr>
      </w:pPr>
      <w:r w:rsidRPr="00A072FA">
        <w:rPr>
          <w:rFonts w:ascii="Times New Roman" w:hAnsi="Times New Roman"/>
          <w:b/>
          <w:sz w:val="28"/>
        </w:rPr>
        <w:t>Благодарю за внимание!</w:t>
      </w:r>
    </w:p>
    <w:sectPr w:rsidR="00E164AB" w:rsidSect="00E164AB">
      <w:headerReference w:type="default" r:id="rId7"/>
      <w:pgSz w:w="11906" w:h="16838"/>
      <w:pgMar w:top="993" w:right="1134"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2961" w14:textId="77777777" w:rsidR="00B62FBF" w:rsidRDefault="00B62FBF" w:rsidP="00E164AB">
      <w:pPr>
        <w:spacing w:after="0" w:line="240" w:lineRule="auto"/>
      </w:pPr>
      <w:r>
        <w:separator/>
      </w:r>
    </w:p>
  </w:endnote>
  <w:endnote w:type="continuationSeparator" w:id="0">
    <w:p w14:paraId="29BEC315" w14:textId="77777777" w:rsidR="00B62FBF" w:rsidRDefault="00B62FBF" w:rsidP="00E1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3470" w14:textId="77777777" w:rsidR="00B62FBF" w:rsidRDefault="00B62FBF" w:rsidP="00E164AB">
      <w:pPr>
        <w:spacing w:after="0" w:line="240" w:lineRule="auto"/>
      </w:pPr>
      <w:r>
        <w:separator/>
      </w:r>
    </w:p>
  </w:footnote>
  <w:footnote w:type="continuationSeparator" w:id="0">
    <w:p w14:paraId="1D8BEE9E" w14:textId="77777777" w:rsidR="00B62FBF" w:rsidRDefault="00B62FBF" w:rsidP="00E1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B16B" w14:textId="77777777" w:rsidR="00453742" w:rsidRDefault="00000000">
    <w:pPr>
      <w:framePr w:wrap="around" w:vAnchor="text" w:hAnchor="margin" w:xAlign="center" w:y="1"/>
    </w:pPr>
    <w:r>
      <w:fldChar w:fldCharType="begin"/>
    </w:r>
    <w:r>
      <w:instrText xml:space="preserve">PAGE </w:instrText>
    </w:r>
    <w:r>
      <w:fldChar w:fldCharType="separate"/>
    </w:r>
    <w:r w:rsidR="005C1DD7">
      <w:rPr>
        <w:noProof/>
      </w:rPr>
      <w:t>1</w:t>
    </w:r>
    <w:r>
      <w:rPr>
        <w:noProof/>
      </w:rPr>
      <w:fldChar w:fldCharType="end"/>
    </w:r>
  </w:p>
  <w:p w14:paraId="33864C42" w14:textId="77777777" w:rsidR="00453742" w:rsidRDefault="00453742">
    <w:pPr>
      <w:pStyle w:val="a3"/>
      <w:jc w:val="center"/>
    </w:pPr>
  </w:p>
  <w:p w14:paraId="42285984" w14:textId="77777777" w:rsidR="00453742" w:rsidRDefault="004537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7BB"/>
    <w:multiLevelType w:val="hybridMultilevel"/>
    <w:tmpl w:val="F64A3242"/>
    <w:lvl w:ilvl="0" w:tplc="ED68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7636A9"/>
    <w:multiLevelType w:val="multilevel"/>
    <w:tmpl w:val="802E0A86"/>
    <w:lvl w:ilvl="0">
      <w:start w:val="1"/>
      <w:numFmt w:val="decimal"/>
      <w:lvlText w:val="%1."/>
      <w:lvlJc w:val="left"/>
      <w:pPr>
        <w:ind w:left="827" w:hanging="449"/>
      </w:pPr>
      <w:rPr>
        <w:rFonts w:ascii="Times New Roman" w:hAnsi="Times New Roman"/>
        <w:sz w:val="24"/>
      </w:rPr>
    </w:lvl>
    <w:lvl w:ilvl="1">
      <w:start w:val="1"/>
      <w:numFmt w:val="decimal"/>
      <w:lvlText w:val="%2."/>
      <w:lvlJc w:val="left"/>
      <w:pPr>
        <w:ind w:left="1067" w:hanging="240"/>
      </w:pPr>
      <w:rPr>
        <w:spacing w:val="-1"/>
      </w:rPr>
    </w:lvl>
    <w:lvl w:ilvl="2">
      <w:numFmt w:val="bullet"/>
      <w:lvlText w:val="•"/>
      <w:lvlJc w:val="left"/>
      <w:pPr>
        <w:ind w:left="2091" w:hanging="240"/>
      </w:pPr>
    </w:lvl>
    <w:lvl w:ilvl="3">
      <w:numFmt w:val="bullet"/>
      <w:lvlText w:val="•"/>
      <w:lvlJc w:val="left"/>
      <w:pPr>
        <w:ind w:left="3122" w:hanging="240"/>
      </w:pPr>
    </w:lvl>
    <w:lvl w:ilvl="4">
      <w:numFmt w:val="bullet"/>
      <w:lvlText w:val="•"/>
      <w:lvlJc w:val="left"/>
      <w:pPr>
        <w:ind w:left="4153" w:hanging="240"/>
      </w:pPr>
    </w:lvl>
    <w:lvl w:ilvl="5">
      <w:numFmt w:val="bullet"/>
      <w:lvlText w:val="•"/>
      <w:lvlJc w:val="left"/>
      <w:pPr>
        <w:ind w:left="5184" w:hanging="240"/>
      </w:pPr>
    </w:lvl>
    <w:lvl w:ilvl="6">
      <w:numFmt w:val="bullet"/>
      <w:lvlText w:val="•"/>
      <w:lvlJc w:val="left"/>
      <w:pPr>
        <w:ind w:left="6215" w:hanging="240"/>
      </w:pPr>
    </w:lvl>
    <w:lvl w:ilvl="7">
      <w:numFmt w:val="bullet"/>
      <w:lvlText w:val="•"/>
      <w:lvlJc w:val="left"/>
      <w:pPr>
        <w:ind w:left="7246" w:hanging="240"/>
      </w:pPr>
    </w:lvl>
    <w:lvl w:ilvl="8">
      <w:numFmt w:val="bullet"/>
      <w:lvlText w:val="•"/>
      <w:lvlJc w:val="left"/>
      <w:pPr>
        <w:ind w:left="8277" w:hanging="240"/>
      </w:pPr>
    </w:lvl>
  </w:abstractNum>
  <w:abstractNum w:abstractNumId="2" w15:restartNumberingAfterBreak="0">
    <w:nsid w:val="439C0BC6"/>
    <w:multiLevelType w:val="multilevel"/>
    <w:tmpl w:val="74184E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C6A425C"/>
    <w:multiLevelType w:val="hybridMultilevel"/>
    <w:tmpl w:val="484634B0"/>
    <w:lvl w:ilvl="0" w:tplc="586A3A5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9DE1F78"/>
    <w:multiLevelType w:val="multilevel"/>
    <w:tmpl w:val="1244135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69547042">
    <w:abstractNumId w:val="2"/>
  </w:num>
  <w:num w:numId="2" w16cid:durableId="398478611">
    <w:abstractNumId w:val="1"/>
  </w:num>
  <w:num w:numId="3" w16cid:durableId="1326855815">
    <w:abstractNumId w:val="4"/>
  </w:num>
  <w:num w:numId="4" w16cid:durableId="1243679363">
    <w:abstractNumId w:val="0"/>
  </w:num>
  <w:num w:numId="5" w16cid:durableId="1337224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4AB"/>
    <w:rsid w:val="000078A8"/>
    <w:rsid w:val="00041125"/>
    <w:rsid w:val="00047EE3"/>
    <w:rsid w:val="00077FE8"/>
    <w:rsid w:val="000E243F"/>
    <w:rsid w:val="000E5001"/>
    <w:rsid w:val="00107036"/>
    <w:rsid w:val="00130205"/>
    <w:rsid w:val="001439C7"/>
    <w:rsid w:val="0015240B"/>
    <w:rsid w:val="001646DC"/>
    <w:rsid w:val="00175CE4"/>
    <w:rsid w:val="00196065"/>
    <w:rsid w:val="001D1917"/>
    <w:rsid w:val="001D5832"/>
    <w:rsid w:val="00205834"/>
    <w:rsid w:val="002518F4"/>
    <w:rsid w:val="00253735"/>
    <w:rsid w:val="00257981"/>
    <w:rsid w:val="002649A9"/>
    <w:rsid w:val="002A5E04"/>
    <w:rsid w:val="002D3849"/>
    <w:rsid w:val="002E7BFC"/>
    <w:rsid w:val="003003AF"/>
    <w:rsid w:val="003014B8"/>
    <w:rsid w:val="00321A30"/>
    <w:rsid w:val="00365250"/>
    <w:rsid w:val="00376D8C"/>
    <w:rsid w:val="00384FCA"/>
    <w:rsid w:val="003C3F42"/>
    <w:rsid w:val="003C4EB4"/>
    <w:rsid w:val="003D4185"/>
    <w:rsid w:val="003E4E4A"/>
    <w:rsid w:val="004012B8"/>
    <w:rsid w:val="00423B62"/>
    <w:rsid w:val="00452AB7"/>
    <w:rsid w:val="00452CF9"/>
    <w:rsid w:val="00453742"/>
    <w:rsid w:val="00467A9F"/>
    <w:rsid w:val="004C06F9"/>
    <w:rsid w:val="004D34B9"/>
    <w:rsid w:val="004E1886"/>
    <w:rsid w:val="004E3A8C"/>
    <w:rsid w:val="004E6236"/>
    <w:rsid w:val="00523F2F"/>
    <w:rsid w:val="0053287B"/>
    <w:rsid w:val="0058532F"/>
    <w:rsid w:val="00596CA1"/>
    <w:rsid w:val="005C072A"/>
    <w:rsid w:val="005C1DD7"/>
    <w:rsid w:val="005F55DB"/>
    <w:rsid w:val="00621500"/>
    <w:rsid w:val="00631C43"/>
    <w:rsid w:val="00673AA0"/>
    <w:rsid w:val="00694116"/>
    <w:rsid w:val="006C1959"/>
    <w:rsid w:val="006C6EC6"/>
    <w:rsid w:val="00713274"/>
    <w:rsid w:val="00791DBC"/>
    <w:rsid w:val="00792BE7"/>
    <w:rsid w:val="0079568A"/>
    <w:rsid w:val="007A7FC6"/>
    <w:rsid w:val="007B2BC3"/>
    <w:rsid w:val="007F4482"/>
    <w:rsid w:val="008071F2"/>
    <w:rsid w:val="00827301"/>
    <w:rsid w:val="008273EE"/>
    <w:rsid w:val="008449D8"/>
    <w:rsid w:val="00852EF6"/>
    <w:rsid w:val="00866D03"/>
    <w:rsid w:val="00873413"/>
    <w:rsid w:val="00882B55"/>
    <w:rsid w:val="008874F1"/>
    <w:rsid w:val="008E3EC4"/>
    <w:rsid w:val="008E5329"/>
    <w:rsid w:val="008F6EB1"/>
    <w:rsid w:val="00903E07"/>
    <w:rsid w:val="00910043"/>
    <w:rsid w:val="009407F8"/>
    <w:rsid w:val="0095283D"/>
    <w:rsid w:val="009561B9"/>
    <w:rsid w:val="009971C0"/>
    <w:rsid w:val="009A6D73"/>
    <w:rsid w:val="009B0130"/>
    <w:rsid w:val="009C61D8"/>
    <w:rsid w:val="009E462D"/>
    <w:rsid w:val="00A072FA"/>
    <w:rsid w:val="00A32AA3"/>
    <w:rsid w:val="00A519E2"/>
    <w:rsid w:val="00A859AA"/>
    <w:rsid w:val="00AB0289"/>
    <w:rsid w:val="00AC4F41"/>
    <w:rsid w:val="00AD12D6"/>
    <w:rsid w:val="00B33B3A"/>
    <w:rsid w:val="00B5317B"/>
    <w:rsid w:val="00B62FBF"/>
    <w:rsid w:val="00BF0039"/>
    <w:rsid w:val="00C12103"/>
    <w:rsid w:val="00C26094"/>
    <w:rsid w:val="00C32F57"/>
    <w:rsid w:val="00C62652"/>
    <w:rsid w:val="00C7020E"/>
    <w:rsid w:val="00C7432E"/>
    <w:rsid w:val="00CA1CAF"/>
    <w:rsid w:val="00CA28EB"/>
    <w:rsid w:val="00CA3EA2"/>
    <w:rsid w:val="00CB4940"/>
    <w:rsid w:val="00CC68BE"/>
    <w:rsid w:val="00CE2D16"/>
    <w:rsid w:val="00CE7B1D"/>
    <w:rsid w:val="00D470E6"/>
    <w:rsid w:val="00D8268F"/>
    <w:rsid w:val="00D906E5"/>
    <w:rsid w:val="00D9153D"/>
    <w:rsid w:val="00D95465"/>
    <w:rsid w:val="00D97E11"/>
    <w:rsid w:val="00DA4C26"/>
    <w:rsid w:val="00DC3F2E"/>
    <w:rsid w:val="00DE2339"/>
    <w:rsid w:val="00E11135"/>
    <w:rsid w:val="00E164AB"/>
    <w:rsid w:val="00E17C17"/>
    <w:rsid w:val="00E2420E"/>
    <w:rsid w:val="00E51DEE"/>
    <w:rsid w:val="00E57ABE"/>
    <w:rsid w:val="00E703B0"/>
    <w:rsid w:val="00E737CA"/>
    <w:rsid w:val="00EA45B4"/>
    <w:rsid w:val="00ED1287"/>
    <w:rsid w:val="00ED7A93"/>
    <w:rsid w:val="00EE0CF3"/>
    <w:rsid w:val="00EE6406"/>
    <w:rsid w:val="00EF1FEC"/>
    <w:rsid w:val="00EF43F5"/>
    <w:rsid w:val="00F5216E"/>
    <w:rsid w:val="00F60590"/>
    <w:rsid w:val="00F65517"/>
    <w:rsid w:val="00F85DC2"/>
    <w:rsid w:val="00FB106B"/>
    <w:rsid w:val="00FB16FE"/>
    <w:rsid w:val="00FC7552"/>
    <w:rsid w:val="00FD6845"/>
    <w:rsid w:val="00FF15FC"/>
    <w:rsid w:val="00FF6F67"/>
    <w:rsid w:val="00FF7D07"/>
    <w:rsid w:val="00FF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5BD9"/>
  <w15:docId w15:val="{3EA42B73-B5AE-4F78-8A65-1689DCB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E164AB"/>
  </w:style>
  <w:style w:type="paragraph" w:styleId="10">
    <w:name w:val="heading 1"/>
    <w:next w:val="a"/>
    <w:link w:val="11"/>
    <w:uiPriority w:val="9"/>
    <w:qFormat/>
    <w:rsid w:val="00E164AB"/>
    <w:pPr>
      <w:spacing w:before="120" w:after="120"/>
      <w:jc w:val="both"/>
      <w:outlineLvl w:val="0"/>
    </w:pPr>
    <w:rPr>
      <w:rFonts w:ascii="XO Thames" w:hAnsi="XO Thames"/>
      <w:b/>
      <w:sz w:val="32"/>
    </w:rPr>
  </w:style>
  <w:style w:type="paragraph" w:styleId="2">
    <w:name w:val="heading 2"/>
    <w:next w:val="a"/>
    <w:link w:val="20"/>
    <w:uiPriority w:val="9"/>
    <w:qFormat/>
    <w:rsid w:val="00E164AB"/>
    <w:pPr>
      <w:spacing w:before="120" w:after="120"/>
      <w:jc w:val="both"/>
      <w:outlineLvl w:val="1"/>
    </w:pPr>
    <w:rPr>
      <w:rFonts w:ascii="XO Thames" w:hAnsi="XO Thames"/>
      <w:b/>
      <w:sz w:val="28"/>
    </w:rPr>
  </w:style>
  <w:style w:type="paragraph" w:styleId="3">
    <w:name w:val="heading 3"/>
    <w:next w:val="a"/>
    <w:link w:val="30"/>
    <w:uiPriority w:val="9"/>
    <w:qFormat/>
    <w:rsid w:val="00E164AB"/>
    <w:pPr>
      <w:spacing w:before="120" w:after="120"/>
      <w:jc w:val="both"/>
      <w:outlineLvl w:val="2"/>
    </w:pPr>
    <w:rPr>
      <w:rFonts w:ascii="XO Thames" w:hAnsi="XO Thames"/>
      <w:b/>
      <w:sz w:val="26"/>
    </w:rPr>
  </w:style>
  <w:style w:type="paragraph" w:styleId="4">
    <w:name w:val="heading 4"/>
    <w:next w:val="a"/>
    <w:link w:val="40"/>
    <w:uiPriority w:val="9"/>
    <w:qFormat/>
    <w:rsid w:val="00E164AB"/>
    <w:pPr>
      <w:spacing w:before="120" w:after="120"/>
      <w:jc w:val="both"/>
      <w:outlineLvl w:val="3"/>
    </w:pPr>
    <w:rPr>
      <w:rFonts w:ascii="XO Thames" w:hAnsi="XO Thames"/>
      <w:b/>
      <w:sz w:val="24"/>
    </w:rPr>
  </w:style>
  <w:style w:type="paragraph" w:styleId="5">
    <w:name w:val="heading 5"/>
    <w:next w:val="a"/>
    <w:link w:val="50"/>
    <w:uiPriority w:val="9"/>
    <w:qFormat/>
    <w:rsid w:val="00E16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164AB"/>
  </w:style>
  <w:style w:type="paragraph" w:styleId="21">
    <w:name w:val="toc 2"/>
    <w:next w:val="a"/>
    <w:link w:val="22"/>
    <w:uiPriority w:val="39"/>
    <w:rsid w:val="00E164AB"/>
    <w:pPr>
      <w:ind w:left="200"/>
    </w:pPr>
    <w:rPr>
      <w:rFonts w:ascii="XO Thames" w:hAnsi="XO Thames"/>
      <w:sz w:val="28"/>
    </w:rPr>
  </w:style>
  <w:style w:type="character" w:customStyle="1" w:styleId="22">
    <w:name w:val="Оглавление 2 Знак"/>
    <w:link w:val="21"/>
    <w:rsid w:val="00E164AB"/>
    <w:rPr>
      <w:rFonts w:ascii="XO Thames" w:hAnsi="XO Thames"/>
      <w:sz w:val="28"/>
    </w:rPr>
  </w:style>
  <w:style w:type="paragraph" w:styleId="41">
    <w:name w:val="toc 4"/>
    <w:next w:val="a"/>
    <w:link w:val="42"/>
    <w:uiPriority w:val="39"/>
    <w:rsid w:val="00E164AB"/>
    <w:pPr>
      <w:ind w:left="600"/>
    </w:pPr>
    <w:rPr>
      <w:rFonts w:ascii="XO Thames" w:hAnsi="XO Thames"/>
      <w:sz w:val="28"/>
    </w:rPr>
  </w:style>
  <w:style w:type="character" w:customStyle="1" w:styleId="42">
    <w:name w:val="Оглавление 4 Знак"/>
    <w:link w:val="41"/>
    <w:rsid w:val="00E164AB"/>
    <w:rPr>
      <w:rFonts w:ascii="XO Thames" w:hAnsi="XO Thames"/>
      <w:sz w:val="28"/>
    </w:rPr>
  </w:style>
  <w:style w:type="paragraph" w:styleId="6">
    <w:name w:val="toc 6"/>
    <w:next w:val="a"/>
    <w:link w:val="60"/>
    <w:uiPriority w:val="39"/>
    <w:rsid w:val="00E164AB"/>
    <w:pPr>
      <w:ind w:left="1000"/>
    </w:pPr>
    <w:rPr>
      <w:rFonts w:ascii="XO Thames" w:hAnsi="XO Thames"/>
      <w:sz w:val="28"/>
    </w:rPr>
  </w:style>
  <w:style w:type="character" w:customStyle="1" w:styleId="60">
    <w:name w:val="Оглавление 6 Знак"/>
    <w:link w:val="6"/>
    <w:rsid w:val="00E164AB"/>
    <w:rPr>
      <w:rFonts w:ascii="XO Thames" w:hAnsi="XO Thames"/>
      <w:sz w:val="28"/>
    </w:rPr>
  </w:style>
  <w:style w:type="paragraph" w:styleId="7">
    <w:name w:val="toc 7"/>
    <w:next w:val="a"/>
    <w:link w:val="70"/>
    <w:uiPriority w:val="39"/>
    <w:rsid w:val="00E164AB"/>
    <w:pPr>
      <w:ind w:left="1200"/>
    </w:pPr>
    <w:rPr>
      <w:rFonts w:ascii="XO Thames" w:hAnsi="XO Thames"/>
      <w:sz w:val="28"/>
    </w:rPr>
  </w:style>
  <w:style w:type="character" w:customStyle="1" w:styleId="70">
    <w:name w:val="Оглавление 7 Знак"/>
    <w:link w:val="7"/>
    <w:rsid w:val="00E164AB"/>
    <w:rPr>
      <w:rFonts w:ascii="XO Thames" w:hAnsi="XO Thames"/>
      <w:sz w:val="28"/>
    </w:rPr>
  </w:style>
  <w:style w:type="paragraph" w:customStyle="1" w:styleId="Default">
    <w:name w:val="Default"/>
    <w:link w:val="Default0"/>
    <w:rsid w:val="00E164AB"/>
    <w:pPr>
      <w:spacing w:after="0" w:line="240" w:lineRule="auto"/>
    </w:pPr>
    <w:rPr>
      <w:rFonts w:ascii="Arial" w:hAnsi="Arial"/>
      <w:sz w:val="24"/>
    </w:rPr>
  </w:style>
  <w:style w:type="character" w:customStyle="1" w:styleId="Default0">
    <w:name w:val="Default"/>
    <w:link w:val="Default"/>
    <w:rsid w:val="00E164AB"/>
    <w:rPr>
      <w:rFonts w:ascii="Arial" w:hAnsi="Arial"/>
      <w:color w:val="000000"/>
      <w:sz w:val="24"/>
    </w:rPr>
  </w:style>
  <w:style w:type="character" w:customStyle="1" w:styleId="30">
    <w:name w:val="Заголовок 3 Знак"/>
    <w:link w:val="3"/>
    <w:rsid w:val="00E164AB"/>
    <w:rPr>
      <w:rFonts w:ascii="XO Thames" w:hAnsi="XO Thames"/>
      <w:b/>
      <w:sz w:val="26"/>
    </w:rPr>
  </w:style>
  <w:style w:type="paragraph" w:styleId="a3">
    <w:name w:val="header"/>
    <w:basedOn w:val="a"/>
    <w:link w:val="a4"/>
    <w:rsid w:val="00E164AB"/>
    <w:pPr>
      <w:tabs>
        <w:tab w:val="center" w:pos="4677"/>
        <w:tab w:val="right" w:pos="9355"/>
      </w:tabs>
      <w:spacing w:after="0" w:line="240" w:lineRule="auto"/>
    </w:pPr>
  </w:style>
  <w:style w:type="character" w:customStyle="1" w:styleId="a4">
    <w:name w:val="Верхний колонтитул Знак"/>
    <w:basedOn w:val="1"/>
    <w:link w:val="a3"/>
    <w:rsid w:val="00E164AB"/>
  </w:style>
  <w:style w:type="paragraph" w:styleId="31">
    <w:name w:val="toc 3"/>
    <w:next w:val="a"/>
    <w:link w:val="32"/>
    <w:uiPriority w:val="39"/>
    <w:rsid w:val="00E164AB"/>
    <w:pPr>
      <w:ind w:left="400"/>
    </w:pPr>
    <w:rPr>
      <w:rFonts w:ascii="XO Thames" w:hAnsi="XO Thames"/>
      <w:sz w:val="28"/>
    </w:rPr>
  </w:style>
  <w:style w:type="character" w:customStyle="1" w:styleId="32">
    <w:name w:val="Оглавление 3 Знак"/>
    <w:link w:val="31"/>
    <w:rsid w:val="00E164AB"/>
    <w:rPr>
      <w:rFonts w:ascii="XO Thames" w:hAnsi="XO Thames"/>
      <w:sz w:val="28"/>
    </w:rPr>
  </w:style>
  <w:style w:type="paragraph" w:customStyle="1" w:styleId="12">
    <w:name w:val="Строгий1"/>
    <w:basedOn w:val="13"/>
    <w:link w:val="a5"/>
    <w:rsid w:val="00E164AB"/>
    <w:rPr>
      <w:b/>
    </w:rPr>
  </w:style>
  <w:style w:type="character" w:styleId="a5">
    <w:name w:val="Strong"/>
    <w:basedOn w:val="a0"/>
    <w:link w:val="12"/>
    <w:rsid w:val="00E164AB"/>
    <w:rPr>
      <w:b/>
    </w:rPr>
  </w:style>
  <w:style w:type="paragraph" w:customStyle="1" w:styleId="14">
    <w:name w:val="Неразрешенное упоминание1"/>
    <w:basedOn w:val="13"/>
    <w:link w:val="15"/>
    <w:rsid w:val="00E164AB"/>
    <w:rPr>
      <w:color w:val="605E5C"/>
      <w:shd w:val="clear" w:color="auto" w:fill="E1DFDD"/>
    </w:rPr>
  </w:style>
  <w:style w:type="character" w:customStyle="1" w:styleId="15">
    <w:name w:val="Неразрешенное упоминание1"/>
    <w:basedOn w:val="a0"/>
    <w:link w:val="14"/>
    <w:rsid w:val="00E164AB"/>
    <w:rPr>
      <w:color w:val="605E5C"/>
      <w:shd w:val="clear" w:color="auto" w:fill="E1DFDD"/>
    </w:rPr>
  </w:style>
  <w:style w:type="paragraph" w:styleId="a6">
    <w:name w:val="Normal (Web)"/>
    <w:basedOn w:val="a"/>
    <w:link w:val="a7"/>
    <w:rsid w:val="00E164AB"/>
    <w:pPr>
      <w:spacing w:beforeAutospacing="1" w:afterAutospacing="1" w:line="240" w:lineRule="auto"/>
    </w:pPr>
    <w:rPr>
      <w:rFonts w:ascii="Times New Roman" w:hAnsi="Times New Roman"/>
      <w:sz w:val="24"/>
    </w:rPr>
  </w:style>
  <w:style w:type="character" w:customStyle="1" w:styleId="a7">
    <w:name w:val="Обычный (Интернет) Знак"/>
    <w:basedOn w:val="1"/>
    <w:link w:val="a6"/>
    <w:rsid w:val="00E164AB"/>
    <w:rPr>
      <w:rFonts w:ascii="Times New Roman" w:hAnsi="Times New Roman"/>
      <w:sz w:val="24"/>
    </w:rPr>
  </w:style>
  <w:style w:type="paragraph" w:customStyle="1" w:styleId="210">
    <w:name w:val="Основной текст 21"/>
    <w:basedOn w:val="a"/>
    <w:link w:val="211"/>
    <w:rsid w:val="00E164AB"/>
    <w:pPr>
      <w:spacing w:after="0" w:line="240" w:lineRule="auto"/>
      <w:ind w:firstLine="709"/>
      <w:jc w:val="both"/>
    </w:pPr>
    <w:rPr>
      <w:rFonts w:ascii="Times New Roman" w:hAnsi="Times New Roman"/>
      <w:sz w:val="28"/>
    </w:rPr>
  </w:style>
  <w:style w:type="character" w:customStyle="1" w:styleId="211">
    <w:name w:val="Основной текст 21"/>
    <w:basedOn w:val="1"/>
    <w:link w:val="210"/>
    <w:rsid w:val="00E164AB"/>
    <w:rPr>
      <w:rFonts w:ascii="Times New Roman" w:hAnsi="Times New Roman"/>
      <w:sz w:val="28"/>
    </w:rPr>
  </w:style>
  <w:style w:type="paragraph" w:styleId="a8">
    <w:name w:val="Body Text"/>
    <w:basedOn w:val="a"/>
    <w:link w:val="a9"/>
    <w:rsid w:val="00E164AB"/>
    <w:pPr>
      <w:spacing w:after="120"/>
    </w:pPr>
  </w:style>
  <w:style w:type="character" w:customStyle="1" w:styleId="a9">
    <w:name w:val="Основной текст Знак"/>
    <w:basedOn w:val="1"/>
    <w:link w:val="a8"/>
    <w:rsid w:val="00E164AB"/>
  </w:style>
  <w:style w:type="paragraph" w:styleId="aa">
    <w:name w:val="List Paragraph"/>
    <w:basedOn w:val="a"/>
    <w:link w:val="ab"/>
    <w:rsid w:val="00E164AB"/>
    <w:pPr>
      <w:ind w:left="720"/>
      <w:contextualSpacing/>
    </w:pPr>
  </w:style>
  <w:style w:type="character" w:customStyle="1" w:styleId="ab">
    <w:name w:val="Абзац списка Знак"/>
    <w:basedOn w:val="1"/>
    <w:link w:val="aa"/>
    <w:rsid w:val="00E164AB"/>
  </w:style>
  <w:style w:type="character" w:customStyle="1" w:styleId="50">
    <w:name w:val="Заголовок 5 Знак"/>
    <w:link w:val="5"/>
    <w:rsid w:val="00E164AB"/>
    <w:rPr>
      <w:rFonts w:ascii="XO Thames" w:hAnsi="XO Thames"/>
      <w:b/>
      <w:sz w:val="22"/>
    </w:rPr>
  </w:style>
  <w:style w:type="paragraph" w:customStyle="1" w:styleId="WW-BodyText212">
    <w:name w:val="WW-Body Text 212"/>
    <w:basedOn w:val="a"/>
    <w:link w:val="WW-BodyText2120"/>
    <w:rsid w:val="00E164AB"/>
    <w:pPr>
      <w:spacing w:after="0" w:line="240" w:lineRule="auto"/>
      <w:ind w:firstLine="567"/>
      <w:jc w:val="both"/>
    </w:pPr>
    <w:rPr>
      <w:rFonts w:ascii="Times New Roman" w:hAnsi="Times New Roman"/>
      <w:sz w:val="28"/>
    </w:rPr>
  </w:style>
  <w:style w:type="character" w:customStyle="1" w:styleId="WW-BodyText2120">
    <w:name w:val="WW-Body Text 212"/>
    <w:basedOn w:val="1"/>
    <w:link w:val="WW-BodyText212"/>
    <w:rsid w:val="00E164AB"/>
    <w:rPr>
      <w:rFonts w:ascii="Times New Roman" w:hAnsi="Times New Roman"/>
      <w:sz w:val="28"/>
    </w:rPr>
  </w:style>
  <w:style w:type="paragraph" w:styleId="ac">
    <w:name w:val="footer"/>
    <w:basedOn w:val="a"/>
    <w:link w:val="ad"/>
    <w:rsid w:val="00E164AB"/>
    <w:pPr>
      <w:tabs>
        <w:tab w:val="center" w:pos="4677"/>
        <w:tab w:val="right" w:pos="9355"/>
      </w:tabs>
      <w:spacing w:after="0" w:line="240" w:lineRule="auto"/>
    </w:pPr>
  </w:style>
  <w:style w:type="character" w:customStyle="1" w:styleId="ad">
    <w:name w:val="Нижний колонтитул Знак"/>
    <w:basedOn w:val="1"/>
    <w:link w:val="ac"/>
    <w:rsid w:val="00E164AB"/>
  </w:style>
  <w:style w:type="character" w:customStyle="1" w:styleId="11">
    <w:name w:val="Заголовок 1 Знак"/>
    <w:link w:val="10"/>
    <w:rsid w:val="00E164AB"/>
    <w:rPr>
      <w:rFonts w:ascii="XO Thames" w:hAnsi="XO Thames"/>
      <w:b/>
      <w:sz w:val="32"/>
    </w:rPr>
  </w:style>
  <w:style w:type="paragraph" w:customStyle="1" w:styleId="16">
    <w:name w:val="Гиперссылка1"/>
    <w:basedOn w:val="13"/>
    <w:link w:val="ae"/>
    <w:rsid w:val="00E164AB"/>
    <w:rPr>
      <w:color w:val="0000FF"/>
      <w:u w:val="single"/>
    </w:rPr>
  </w:style>
  <w:style w:type="character" w:styleId="ae">
    <w:name w:val="Hyperlink"/>
    <w:basedOn w:val="a0"/>
    <w:link w:val="16"/>
    <w:rsid w:val="00E164AB"/>
    <w:rPr>
      <w:color w:val="0000FF"/>
      <w:u w:val="single"/>
    </w:rPr>
  </w:style>
  <w:style w:type="paragraph" w:customStyle="1" w:styleId="Footnote">
    <w:name w:val="Footnote"/>
    <w:link w:val="Footnote0"/>
    <w:rsid w:val="00E164AB"/>
    <w:pPr>
      <w:ind w:firstLine="851"/>
      <w:jc w:val="both"/>
    </w:pPr>
    <w:rPr>
      <w:rFonts w:ascii="XO Thames" w:hAnsi="XO Thames"/>
    </w:rPr>
  </w:style>
  <w:style w:type="character" w:customStyle="1" w:styleId="Footnote0">
    <w:name w:val="Footnote"/>
    <w:link w:val="Footnote"/>
    <w:rsid w:val="00E164AB"/>
    <w:rPr>
      <w:rFonts w:ascii="XO Thames" w:hAnsi="XO Thames"/>
      <w:sz w:val="22"/>
    </w:rPr>
  </w:style>
  <w:style w:type="paragraph" w:styleId="17">
    <w:name w:val="toc 1"/>
    <w:next w:val="a"/>
    <w:link w:val="18"/>
    <w:uiPriority w:val="39"/>
    <w:rsid w:val="00E164AB"/>
    <w:rPr>
      <w:rFonts w:ascii="XO Thames" w:hAnsi="XO Thames"/>
      <w:b/>
      <w:sz w:val="28"/>
    </w:rPr>
  </w:style>
  <w:style w:type="character" w:customStyle="1" w:styleId="18">
    <w:name w:val="Оглавление 1 Знак"/>
    <w:link w:val="17"/>
    <w:rsid w:val="00E164AB"/>
    <w:rPr>
      <w:rFonts w:ascii="XO Thames" w:hAnsi="XO Thames"/>
      <w:b/>
      <w:sz w:val="28"/>
    </w:rPr>
  </w:style>
  <w:style w:type="paragraph" w:customStyle="1" w:styleId="af">
    <w:name w:val="Знак"/>
    <w:basedOn w:val="a"/>
    <w:link w:val="af0"/>
    <w:rsid w:val="00E164AB"/>
    <w:pPr>
      <w:widowControl w:val="0"/>
      <w:spacing w:after="0" w:line="360" w:lineRule="atLeast"/>
      <w:jc w:val="both"/>
    </w:pPr>
    <w:rPr>
      <w:rFonts w:ascii="Verdana" w:hAnsi="Verdana"/>
      <w:sz w:val="20"/>
    </w:rPr>
  </w:style>
  <w:style w:type="character" w:customStyle="1" w:styleId="af0">
    <w:name w:val="Знак"/>
    <w:basedOn w:val="1"/>
    <w:link w:val="af"/>
    <w:rsid w:val="00E164AB"/>
    <w:rPr>
      <w:rFonts w:ascii="Verdana" w:hAnsi="Verdana"/>
      <w:sz w:val="20"/>
    </w:rPr>
  </w:style>
  <w:style w:type="paragraph" w:customStyle="1" w:styleId="HeaderandFooter">
    <w:name w:val="Header and Footer"/>
    <w:link w:val="HeaderandFooter0"/>
    <w:rsid w:val="00E164AB"/>
    <w:pPr>
      <w:spacing w:line="240" w:lineRule="auto"/>
      <w:jc w:val="both"/>
    </w:pPr>
    <w:rPr>
      <w:rFonts w:ascii="XO Thames" w:hAnsi="XO Thames"/>
      <w:sz w:val="20"/>
    </w:rPr>
  </w:style>
  <w:style w:type="character" w:customStyle="1" w:styleId="HeaderandFooter0">
    <w:name w:val="Header and Footer"/>
    <w:link w:val="HeaderandFooter"/>
    <w:rsid w:val="00E164AB"/>
    <w:rPr>
      <w:rFonts w:ascii="XO Thames" w:hAnsi="XO Thames"/>
      <w:sz w:val="20"/>
    </w:rPr>
  </w:style>
  <w:style w:type="paragraph" w:styleId="af1">
    <w:name w:val="Body Text Indent"/>
    <w:basedOn w:val="a"/>
    <w:link w:val="af2"/>
    <w:rsid w:val="00E164AB"/>
    <w:pPr>
      <w:tabs>
        <w:tab w:val="left" w:pos="5040"/>
      </w:tabs>
      <w:spacing w:after="0" w:line="240" w:lineRule="auto"/>
      <w:ind w:firstLine="720"/>
      <w:jc w:val="both"/>
    </w:pPr>
    <w:rPr>
      <w:rFonts w:ascii="Times New Roman" w:hAnsi="Times New Roman"/>
      <w:sz w:val="28"/>
    </w:rPr>
  </w:style>
  <w:style w:type="character" w:customStyle="1" w:styleId="af2">
    <w:name w:val="Основной текст с отступом Знак"/>
    <w:basedOn w:val="1"/>
    <w:link w:val="af1"/>
    <w:rsid w:val="00E164AB"/>
    <w:rPr>
      <w:rFonts w:ascii="Times New Roman" w:hAnsi="Times New Roman"/>
      <w:sz w:val="28"/>
    </w:rPr>
  </w:style>
  <w:style w:type="paragraph" w:styleId="9">
    <w:name w:val="toc 9"/>
    <w:next w:val="a"/>
    <w:link w:val="90"/>
    <w:uiPriority w:val="39"/>
    <w:rsid w:val="00E164AB"/>
    <w:pPr>
      <w:ind w:left="1600"/>
    </w:pPr>
    <w:rPr>
      <w:rFonts w:ascii="XO Thames" w:hAnsi="XO Thames"/>
      <w:sz w:val="28"/>
    </w:rPr>
  </w:style>
  <w:style w:type="character" w:customStyle="1" w:styleId="90">
    <w:name w:val="Оглавление 9 Знак"/>
    <w:link w:val="9"/>
    <w:rsid w:val="00E164AB"/>
    <w:rPr>
      <w:rFonts w:ascii="XO Thames" w:hAnsi="XO Thames"/>
      <w:sz w:val="28"/>
    </w:rPr>
  </w:style>
  <w:style w:type="paragraph" w:styleId="8">
    <w:name w:val="toc 8"/>
    <w:next w:val="a"/>
    <w:link w:val="80"/>
    <w:uiPriority w:val="39"/>
    <w:rsid w:val="00E164AB"/>
    <w:pPr>
      <w:ind w:left="1400"/>
    </w:pPr>
    <w:rPr>
      <w:rFonts w:ascii="XO Thames" w:hAnsi="XO Thames"/>
      <w:sz w:val="28"/>
    </w:rPr>
  </w:style>
  <w:style w:type="character" w:customStyle="1" w:styleId="80">
    <w:name w:val="Оглавление 8 Знак"/>
    <w:link w:val="8"/>
    <w:rsid w:val="00E164AB"/>
    <w:rPr>
      <w:rFonts w:ascii="XO Thames" w:hAnsi="XO Thames"/>
      <w:sz w:val="28"/>
    </w:rPr>
  </w:style>
  <w:style w:type="paragraph" w:customStyle="1" w:styleId="WW-BodyTextIndent2">
    <w:name w:val="WW-Body Text Indent 2"/>
    <w:basedOn w:val="a"/>
    <w:link w:val="WW-BodyTextIndent20"/>
    <w:rsid w:val="00E164AB"/>
    <w:pPr>
      <w:spacing w:after="0" w:line="240" w:lineRule="auto"/>
      <w:ind w:firstLine="540"/>
      <w:jc w:val="both"/>
    </w:pPr>
    <w:rPr>
      <w:rFonts w:ascii="Times New Roman" w:hAnsi="Times New Roman"/>
      <w:sz w:val="24"/>
    </w:rPr>
  </w:style>
  <w:style w:type="character" w:customStyle="1" w:styleId="WW-BodyTextIndent20">
    <w:name w:val="WW-Body Text Indent 2"/>
    <w:basedOn w:val="1"/>
    <w:link w:val="WW-BodyTextIndent2"/>
    <w:rsid w:val="00E164AB"/>
    <w:rPr>
      <w:rFonts w:ascii="Times New Roman" w:hAnsi="Times New Roman"/>
      <w:sz w:val="24"/>
    </w:rPr>
  </w:style>
  <w:style w:type="paragraph" w:styleId="51">
    <w:name w:val="toc 5"/>
    <w:next w:val="a"/>
    <w:link w:val="52"/>
    <w:uiPriority w:val="39"/>
    <w:rsid w:val="00E164AB"/>
    <w:pPr>
      <w:ind w:left="800"/>
    </w:pPr>
    <w:rPr>
      <w:rFonts w:ascii="XO Thames" w:hAnsi="XO Thames"/>
      <w:sz w:val="28"/>
    </w:rPr>
  </w:style>
  <w:style w:type="character" w:customStyle="1" w:styleId="52">
    <w:name w:val="Оглавление 5 Знак"/>
    <w:link w:val="51"/>
    <w:rsid w:val="00E164AB"/>
    <w:rPr>
      <w:rFonts w:ascii="XO Thames" w:hAnsi="XO Thames"/>
      <w:sz w:val="28"/>
    </w:rPr>
  </w:style>
  <w:style w:type="paragraph" w:customStyle="1" w:styleId="13">
    <w:name w:val="Основной шрифт абзаца1"/>
    <w:rsid w:val="00E164AB"/>
  </w:style>
  <w:style w:type="paragraph" w:styleId="af3">
    <w:name w:val="Subtitle"/>
    <w:next w:val="a"/>
    <w:link w:val="af4"/>
    <w:uiPriority w:val="11"/>
    <w:qFormat/>
    <w:rsid w:val="00E164AB"/>
    <w:pPr>
      <w:jc w:val="both"/>
    </w:pPr>
    <w:rPr>
      <w:rFonts w:ascii="XO Thames" w:hAnsi="XO Thames"/>
      <w:i/>
      <w:sz w:val="24"/>
    </w:rPr>
  </w:style>
  <w:style w:type="character" w:customStyle="1" w:styleId="af4">
    <w:name w:val="Подзаголовок Знак"/>
    <w:link w:val="af3"/>
    <w:rsid w:val="00E164AB"/>
    <w:rPr>
      <w:rFonts w:ascii="XO Thames" w:hAnsi="XO Thames"/>
      <w:i/>
      <w:sz w:val="24"/>
    </w:rPr>
  </w:style>
  <w:style w:type="paragraph" w:styleId="af5">
    <w:name w:val="Title"/>
    <w:next w:val="a"/>
    <w:link w:val="af6"/>
    <w:uiPriority w:val="10"/>
    <w:qFormat/>
    <w:rsid w:val="00E164AB"/>
    <w:pPr>
      <w:spacing w:before="567" w:after="567"/>
      <w:jc w:val="center"/>
    </w:pPr>
    <w:rPr>
      <w:rFonts w:ascii="XO Thames" w:hAnsi="XO Thames"/>
      <w:b/>
      <w:caps/>
      <w:sz w:val="40"/>
    </w:rPr>
  </w:style>
  <w:style w:type="character" w:customStyle="1" w:styleId="af6">
    <w:name w:val="Заголовок Знак"/>
    <w:link w:val="af5"/>
    <w:rsid w:val="00E164AB"/>
    <w:rPr>
      <w:rFonts w:ascii="XO Thames" w:hAnsi="XO Thames"/>
      <w:b/>
      <w:caps/>
      <w:sz w:val="40"/>
    </w:rPr>
  </w:style>
  <w:style w:type="character" w:customStyle="1" w:styleId="40">
    <w:name w:val="Заголовок 4 Знак"/>
    <w:link w:val="4"/>
    <w:rsid w:val="00E164AB"/>
    <w:rPr>
      <w:rFonts w:ascii="XO Thames" w:hAnsi="XO Thames"/>
      <w:b/>
      <w:sz w:val="24"/>
    </w:rPr>
  </w:style>
  <w:style w:type="character" w:customStyle="1" w:styleId="20">
    <w:name w:val="Заголовок 2 Знак"/>
    <w:link w:val="2"/>
    <w:rsid w:val="00E164AB"/>
    <w:rPr>
      <w:rFonts w:ascii="XO Thames" w:hAnsi="XO Thames"/>
      <w:b/>
      <w:sz w:val="28"/>
    </w:rPr>
  </w:style>
  <w:style w:type="paragraph" w:styleId="af7">
    <w:name w:val="No Spacing"/>
    <w:link w:val="af8"/>
    <w:rsid w:val="00E164AB"/>
    <w:pPr>
      <w:spacing w:after="0" w:line="240" w:lineRule="auto"/>
    </w:pPr>
    <w:rPr>
      <w:rFonts w:ascii="Calibri" w:hAnsi="Calibri"/>
    </w:rPr>
  </w:style>
  <w:style w:type="character" w:customStyle="1" w:styleId="af8">
    <w:name w:val="Без интервала Знак"/>
    <w:link w:val="af7"/>
    <w:rsid w:val="00E164AB"/>
    <w:rPr>
      <w:rFonts w:ascii="Calibri" w:hAnsi="Calibri"/>
    </w:rPr>
  </w:style>
  <w:style w:type="paragraph" w:customStyle="1" w:styleId="ConsPlusNormal">
    <w:name w:val="ConsPlusNormal"/>
    <w:link w:val="ConsPlusNormal0"/>
    <w:rsid w:val="00E164AB"/>
    <w:pPr>
      <w:widowControl w:val="0"/>
      <w:spacing w:after="0" w:line="240" w:lineRule="auto"/>
      <w:ind w:firstLine="720"/>
    </w:pPr>
    <w:rPr>
      <w:rFonts w:ascii="Arial" w:hAnsi="Arial"/>
      <w:sz w:val="20"/>
    </w:rPr>
  </w:style>
  <w:style w:type="character" w:customStyle="1" w:styleId="ConsPlusNormal0">
    <w:name w:val="ConsPlusNormal"/>
    <w:link w:val="ConsPlusNormal"/>
    <w:rsid w:val="00E164AB"/>
    <w:rPr>
      <w:rFonts w:ascii="Arial" w:hAnsi="Arial"/>
      <w:sz w:val="20"/>
    </w:rPr>
  </w:style>
  <w:style w:type="table" w:styleId="af9">
    <w:name w:val="Table Grid"/>
    <w:basedOn w:val="a1"/>
    <w:rsid w:val="00E164AB"/>
    <w:pPr>
      <w:spacing w:after="0" w:line="240" w:lineRule="auto"/>
    </w:pPr>
    <w:rPr>
      <w:rFonts w:ascii="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3670</TotalTime>
  <Pages>39</Pages>
  <Words>12761</Words>
  <Characters>72742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user_01</cp:lastModifiedBy>
  <cp:revision>70</cp:revision>
  <cp:lastPrinted>2023-02-01T05:36:00Z</cp:lastPrinted>
  <dcterms:created xsi:type="dcterms:W3CDTF">2023-01-20T07:14:00Z</dcterms:created>
  <dcterms:modified xsi:type="dcterms:W3CDTF">2023-02-16T05:48:00Z</dcterms:modified>
</cp:coreProperties>
</file>